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FC" w:rsidRPr="00C15FA4" w:rsidRDefault="00D51CFC" w:rsidP="00D51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A2A2A"/>
          <w:sz w:val="24"/>
          <w:szCs w:val="24"/>
          <w:lang w:eastAsia="pt-BR"/>
        </w:rPr>
      </w:pPr>
      <w:r w:rsidRPr="00D51CFC">
        <w:rPr>
          <w:rFonts w:ascii="Times New Roman" w:eastAsia="Times New Roman" w:hAnsi="Times New Roman" w:cs="Times New Roman"/>
          <w:b/>
          <w:bCs/>
          <w:color w:val="AA2A2A"/>
          <w:sz w:val="24"/>
          <w:szCs w:val="24"/>
          <w:lang w:eastAsia="pt-BR"/>
        </w:rPr>
        <w:t>IA017 - Supercapacitores &amp; Baterias (Turma A)</w:t>
      </w:r>
    </w:p>
    <w:p w:rsidR="00C15FA4" w:rsidRPr="00C15FA4" w:rsidRDefault="00C15FA4" w:rsidP="00D51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A2A2A"/>
          <w:sz w:val="24"/>
          <w:szCs w:val="24"/>
          <w:lang w:eastAsia="pt-BR"/>
        </w:rPr>
      </w:pPr>
    </w:p>
    <w:p w:rsidR="00C15FA4" w:rsidRPr="00C15FA4" w:rsidRDefault="00C15FA4" w:rsidP="00D51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A2A2A"/>
          <w:sz w:val="24"/>
          <w:szCs w:val="24"/>
          <w:lang w:eastAsia="pt-BR"/>
        </w:rPr>
      </w:pPr>
      <w:r w:rsidRPr="00C15FA4">
        <w:rPr>
          <w:rFonts w:ascii="Times New Roman" w:eastAsia="Times New Roman" w:hAnsi="Times New Roman" w:cs="Times New Roman"/>
          <w:b/>
          <w:bCs/>
          <w:color w:val="AA2A2A"/>
          <w:sz w:val="24"/>
          <w:szCs w:val="24"/>
          <w:highlight w:val="yellow"/>
          <w:lang w:eastAsia="pt-BR"/>
        </w:rPr>
        <w:t>Início 15/03</w:t>
      </w:r>
    </w:p>
    <w:p w:rsidR="00C15FA4" w:rsidRPr="00C15FA4" w:rsidRDefault="00C15FA4" w:rsidP="00D51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15F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Avaliações:</w:t>
      </w:r>
    </w:p>
    <w:p w:rsidR="00C15FA4" w:rsidRPr="00C15FA4" w:rsidRDefault="00C15FA4" w:rsidP="00D51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15F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Alunos especiais farão um resumo da literatura no formato de artigo científico em até 4 pessoas.</w:t>
      </w:r>
    </w:p>
    <w:p w:rsidR="00C15FA4" w:rsidRPr="00C15FA4" w:rsidRDefault="00C15FA4" w:rsidP="00D51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15F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Alunos regulares farão apresentações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sobre temas </w:t>
      </w:r>
      <w:r w:rsidR="00971E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serem definidos</w:t>
      </w:r>
      <w:r w:rsidRPr="00C15F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</w:p>
    <w:p w:rsidR="00D51CFC" w:rsidRPr="00D51CFC" w:rsidRDefault="00C15FA4" w:rsidP="00971E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5F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D51CFC" w:rsidRPr="00D51CFC">
        <w:rPr>
          <w:rFonts w:ascii="Times New Roman" w:eastAsia="Times New Roman" w:hAnsi="Times New Roman" w:cs="Times New Roman"/>
          <w:color w:val="AA2A2A"/>
          <w:sz w:val="24"/>
          <w:szCs w:val="24"/>
          <w:lang w:eastAsia="pt-BR"/>
        </w:rPr>
        <w:t>Dados da Disciplina</w:t>
      </w:r>
    </w:p>
    <w:p w:rsidR="00D51CFC" w:rsidRPr="00D51CFC" w:rsidRDefault="00D51CFC" w:rsidP="00D51C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Professor(es): Hudson Giovani Zanin</w:t>
      </w:r>
    </w:p>
    <w:p w:rsidR="00D51CFC" w:rsidRPr="00D51CFC" w:rsidRDefault="00D51CFC" w:rsidP="00D51C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Créditos: 6</w:t>
      </w:r>
    </w:p>
    <w:p w:rsidR="00D51CFC" w:rsidRPr="00D51CFC" w:rsidRDefault="00D51CFC" w:rsidP="00D51C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Horário: 608 609 610 611 614 615</w:t>
      </w:r>
    </w:p>
    <w:p w:rsidR="00D51CFC" w:rsidRPr="00D51CFC" w:rsidRDefault="00971E67" w:rsidP="00D51CFC">
      <w:pPr>
        <w:numPr>
          <w:ilvl w:val="0"/>
          <w:numId w:val="1"/>
        </w:numPr>
        <w:spacing w:after="2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Sala de </w:t>
      </w:r>
      <w:r w:rsidRPr="00971E6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reuniões da FEEC</w:t>
      </w:r>
    </w:p>
    <w:p w:rsidR="00D51CFC" w:rsidRPr="00D51CFC" w:rsidRDefault="00D51CFC" w:rsidP="00D51C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1CFC" w:rsidRPr="00D51CFC" w:rsidRDefault="00D51CFC" w:rsidP="00D51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51CFC">
        <w:rPr>
          <w:rFonts w:ascii="Times New Roman" w:eastAsia="Times New Roman" w:hAnsi="Times New Roman" w:cs="Times New Roman"/>
          <w:color w:val="AA2A2A"/>
          <w:sz w:val="24"/>
          <w:szCs w:val="24"/>
          <w:lang w:eastAsia="pt-BR"/>
        </w:rPr>
        <w:t>Ementa</w:t>
      </w:r>
    </w:p>
    <w:p w:rsidR="00D51CFC" w:rsidRPr="00D51CFC" w:rsidRDefault="00D51CFC" w:rsidP="00D51CFC">
      <w:pPr>
        <w:spacing w:after="284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Nesta disciplina estudaremos materiais, eletrodos e dispositivos armazenadores e fornecedores de Energia. A ênfase será fundamentos relacionados aos materiais, a eletroquímica e a manufatura. Dentre os materiais, nós abordaremos em destaque nanocarbonos (e.g. carvão ativado, nanotubos, grafenos e fulerenos etc), polímeros (PLA, PAN, PANI, PEG etc) e óxidos metálico (MnO2, NiOH, NiCo2O4, MnCo2O4, LiFePO4 etc). Dentre os dispositivos, nós destacaremos capacitores elétrico de dupla camada, pseudocapacitores, capacitores híbridos (assimétricos) e baterias de ion de Lítio e de Lítio-ar.</w:t>
      </w:r>
    </w:p>
    <w:p w:rsidR="00D51CFC" w:rsidRPr="00D51CFC" w:rsidRDefault="00D51CFC" w:rsidP="00D51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proofErr w:type="spellStart"/>
      <w:r w:rsidRPr="00D51CFC">
        <w:rPr>
          <w:rFonts w:ascii="Times New Roman" w:eastAsia="Times New Roman" w:hAnsi="Times New Roman" w:cs="Times New Roman"/>
          <w:color w:val="AA2A2A"/>
          <w:sz w:val="24"/>
          <w:szCs w:val="24"/>
          <w:lang w:val="en-US" w:eastAsia="pt-BR"/>
        </w:rPr>
        <w:t>Bibliografia</w:t>
      </w:r>
      <w:proofErr w:type="spellEnd"/>
    </w:p>
    <w:p w:rsidR="00D51CFC" w:rsidRPr="00D51CFC" w:rsidRDefault="00D51CFC" w:rsidP="00D51C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1. </w:t>
      </w:r>
      <w:proofErr w:type="spellStart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Supercapacitors</w:t>
      </w:r>
      <w:proofErr w:type="spellEnd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: Materials, Systems and Applications, Max Lu, Francois </w:t>
      </w:r>
      <w:proofErr w:type="spellStart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Beguin</w:t>
      </w:r>
      <w:proofErr w:type="spellEnd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Elzbieta</w:t>
      </w:r>
      <w:proofErr w:type="spellEnd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Frackowiak</w:t>
      </w:r>
      <w:proofErr w:type="spellEnd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2013</w:t>
      </w:r>
    </w:p>
    <w:p w:rsidR="00D51CFC" w:rsidRPr="00D51CFC" w:rsidRDefault="00D51CFC" w:rsidP="00D51C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2. </w:t>
      </w:r>
      <w:proofErr w:type="spellStart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Nanocarbons</w:t>
      </w:r>
      <w:proofErr w:type="spellEnd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for Advanced Energy Storage </w:t>
      </w:r>
      <w:proofErr w:type="spellStart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Xinliang</w:t>
      </w:r>
      <w:proofErr w:type="spellEnd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Feng</w:t>
      </w:r>
      <w:proofErr w:type="spellEnd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2015</w:t>
      </w:r>
    </w:p>
    <w:p w:rsidR="00D51CFC" w:rsidRPr="00D51CFC" w:rsidRDefault="00D51CFC" w:rsidP="00D51C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3. </w:t>
      </w:r>
      <w:proofErr w:type="spellStart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Supercapacitors</w:t>
      </w:r>
      <w:proofErr w:type="spellEnd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Based on Carbon or </w:t>
      </w:r>
      <w:proofErr w:type="spellStart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Pseudocapacitive</w:t>
      </w:r>
      <w:proofErr w:type="spellEnd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Materials Patrice Simon Thierry </w:t>
      </w:r>
      <w:proofErr w:type="spellStart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Brousse</w:t>
      </w:r>
      <w:proofErr w:type="spellEnd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Frédéric</w:t>
      </w:r>
      <w:proofErr w:type="spellEnd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Favier</w:t>
      </w:r>
      <w:proofErr w:type="spellEnd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2017</w:t>
      </w:r>
    </w:p>
    <w:p w:rsidR="00D51CFC" w:rsidRPr="00D51CFC" w:rsidRDefault="00D51CFC" w:rsidP="00D51C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4. Electrochemical </w:t>
      </w:r>
      <w:proofErr w:type="spellStart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Supercapacitors</w:t>
      </w:r>
      <w:proofErr w:type="spellEnd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: Scientific Fundamentals and Technological Applications B. E. Conway, 1999</w:t>
      </w:r>
    </w:p>
    <w:p w:rsidR="00D51CFC" w:rsidRPr="00D51CFC" w:rsidRDefault="00D51CFC" w:rsidP="00D51CFC">
      <w:pPr>
        <w:spacing w:after="284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5. Electrodes for Li-ion Batteries Materials, Mechanisms and Performance Laure </w:t>
      </w:r>
      <w:proofErr w:type="spellStart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Monconduit</w:t>
      </w:r>
      <w:proofErr w:type="spellEnd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Laurence </w:t>
      </w:r>
      <w:proofErr w:type="spellStart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Croguennec</w:t>
      </w:r>
      <w:proofErr w:type="spellEnd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Rémi</w:t>
      </w:r>
      <w:proofErr w:type="spellEnd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Dedryvère</w:t>
      </w:r>
      <w:proofErr w:type="spellEnd"/>
      <w:r w:rsidRPr="00D51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2015</w:t>
      </w:r>
    </w:p>
    <w:p w:rsidR="00F61D20" w:rsidRPr="00C15FA4" w:rsidRDefault="00971E6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61D20" w:rsidRPr="00C15FA4" w:rsidSect="00272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4F33"/>
    <w:multiLevelType w:val="multilevel"/>
    <w:tmpl w:val="F16C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51CFC"/>
    <w:rsid w:val="002728DB"/>
    <w:rsid w:val="00364628"/>
    <w:rsid w:val="0094604A"/>
    <w:rsid w:val="00971E67"/>
    <w:rsid w:val="00C15FA4"/>
    <w:rsid w:val="00CD500A"/>
    <w:rsid w:val="00D51CFC"/>
    <w:rsid w:val="00FF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DB"/>
  </w:style>
  <w:style w:type="paragraph" w:styleId="Heading3">
    <w:name w:val="heading 3"/>
    <w:basedOn w:val="Normal"/>
    <w:link w:val="Heading3Char"/>
    <w:uiPriority w:val="9"/>
    <w:qFormat/>
    <w:rsid w:val="00D51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1CF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</dc:creator>
  <cp:lastModifiedBy>Hudson</cp:lastModifiedBy>
  <cp:revision>2</cp:revision>
  <dcterms:created xsi:type="dcterms:W3CDTF">2019-02-26T14:28:00Z</dcterms:created>
  <dcterms:modified xsi:type="dcterms:W3CDTF">2019-02-26T14:50:00Z</dcterms:modified>
</cp:coreProperties>
</file>