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1877" w14:textId="77777777" w:rsidR="00302532" w:rsidRPr="00302532" w:rsidRDefault="00302532" w:rsidP="00302532">
      <w:pPr>
        <w:rPr>
          <w:b/>
          <w:bCs/>
          <w:sz w:val="28"/>
          <w:szCs w:val="28"/>
        </w:rPr>
      </w:pPr>
      <w:r w:rsidRPr="00302532">
        <w:rPr>
          <w:b/>
          <w:bCs/>
          <w:sz w:val="28"/>
          <w:szCs w:val="28"/>
        </w:rPr>
        <w:t xml:space="preserve">IA022 - Dispositivos de Armazenamento Avançado de Energia </w:t>
      </w:r>
    </w:p>
    <w:p w14:paraId="2B16260C" w14:textId="77777777" w:rsidR="00302532" w:rsidRDefault="00302532" w:rsidP="00302532">
      <w:r>
        <w:t xml:space="preserve">Nome Português: Dispositivos de Armazenamento Avançado de Energia </w:t>
      </w:r>
    </w:p>
    <w:p w14:paraId="21D078FB" w14:textId="77777777" w:rsidR="00302532" w:rsidRDefault="00302532" w:rsidP="00302532">
      <w:r>
        <w:t xml:space="preserve">Nome Inglês: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Eenergy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Devices </w:t>
      </w:r>
    </w:p>
    <w:p w14:paraId="74C3C856" w14:textId="77777777" w:rsidR="00302532" w:rsidRDefault="00302532" w:rsidP="00302532">
      <w:r>
        <w:t xml:space="preserve">Nome Espanhol: Dispositivos </w:t>
      </w:r>
      <w:proofErr w:type="spellStart"/>
      <w:r>
        <w:t>Avanzados</w:t>
      </w:r>
      <w:proofErr w:type="spellEnd"/>
      <w:r>
        <w:t xml:space="preserve"> de </w:t>
      </w:r>
      <w:proofErr w:type="spellStart"/>
      <w:r>
        <w:t>Almacenamiento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. </w:t>
      </w:r>
    </w:p>
    <w:p w14:paraId="3FFEEBD0" w14:textId="77777777" w:rsidR="00302532" w:rsidRDefault="00302532" w:rsidP="00302532">
      <w:r>
        <w:t xml:space="preserve">Ementa: 1) Como são as estruturas de diferentes tipos de baterias (Li+, Na+, K+ </w:t>
      </w:r>
      <w:proofErr w:type="spellStart"/>
      <w:r>
        <w:t>ions</w:t>
      </w:r>
      <w:proofErr w:type="spellEnd"/>
      <w:r>
        <w:t xml:space="preserve">) e capacitores; </w:t>
      </w:r>
    </w:p>
    <w:p w14:paraId="3506EBC2" w14:textId="31A96A52" w:rsidR="00302532" w:rsidRDefault="00302532" w:rsidP="00302532">
      <w:r>
        <w:t>2) Materiais para eletrodos, membranas, encapsulamento e forma de produção;</w:t>
      </w:r>
    </w:p>
    <w:p w14:paraId="5C6BB5A4" w14:textId="77777777" w:rsidR="00302532" w:rsidRDefault="00302532" w:rsidP="00302532">
      <w:r>
        <w:t xml:space="preserve">3) </w:t>
      </w:r>
      <w:proofErr w:type="spellStart"/>
      <w:r>
        <w:t>Eletrolitos</w:t>
      </w:r>
      <w:proofErr w:type="spellEnd"/>
      <w:r>
        <w:t xml:space="preserve"> para baterias e capacitores: vantagens e desvantagens; </w:t>
      </w:r>
    </w:p>
    <w:p w14:paraId="2931CCB9" w14:textId="77777777" w:rsidR="00302532" w:rsidRDefault="00302532" w:rsidP="00302532">
      <w:r>
        <w:t xml:space="preserve">4) Como realizar medidas e grandezas importantes de dispositivos (Capacidade, ESR, Energia e Potência); </w:t>
      </w:r>
    </w:p>
    <w:p w14:paraId="49E983DB" w14:textId="77777777" w:rsidR="00302532" w:rsidRDefault="00302532" w:rsidP="00302532">
      <w:r>
        <w:t xml:space="preserve">5) Pesquisa atuais na área: discussão de artigos científicos atuais (Li+) ; </w:t>
      </w:r>
    </w:p>
    <w:p w14:paraId="6E54C704" w14:textId="77777777" w:rsidR="00302532" w:rsidRDefault="00302532" w:rsidP="00302532">
      <w:r>
        <w:t xml:space="preserve">6) Pesquisa atuais na área: discussão de artigos científicos atuais (Na+); </w:t>
      </w:r>
    </w:p>
    <w:p w14:paraId="21FD6D2A" w14:textId="77777777" w:rsidR="00302532" w:rsidRDefault="00302532" w:rsidP="00302532">
      <w:r>
        <w:t xml:space="preserve">7) Pesquisa atuais na área: discussão de artigos científicos atuais (K+); </w:t>
      </w:r>
    </w:p>
    <w:p w14:paraId="5FB27368" w14:textId="4958B41E" w:rsidR="00302532" w:rsidRDefault="00302532" w:rsidP="00302532">
      <w:r>
        <w:t>8) Pesquisa atuais na área: discussão de artigos científicos (Bateria de fluxo)</w:t>
      </w:r>
      <w:r>
        <w:t>;</w:t>
      </w:r>
    </w:p>
    <w:p w14:paraId="5E158AFD" w14:textId="77777777" w:rsidR="00302532" w:rsidRDefault="00302532" w:rsidP="00302532">
      <w:r>
        <w:t xml:space="preserve">9) Pesquisa atuais na área: discussão de artigos científicos (Supercapacitores); </w:t>
      </w:r>
    </w:p>
    <w:p w14:paraId="4548BB07" w14:textId="77777777" w:rsidR="00302532" w:rsidRDefault="00302532" w:rsidP="00302532">
      <w:r>
        <w:t xml:space="preserve">10) Tendências, aplicações e principais players do mercado em todas as áreas. </w:t>
      </w:r>
    </w:p>
    <w:p w14:paraId="1E198F65" w14:textId="77777777" w:rsidR="00302532" w:rsidRDefault="00302532" w:rsidP="00302532">
      <w:r>
        <w:t xml:space="preserve">11) Construção de células em laboratório; </w:t>
      </w:r>
    </w:p>
    <w:p w14:paraId="6462A112" w14:textId="77777777" w:rsidR="00302532" w:rsidRDefault="00302532" w:rsidP="00302532">
      <w:r>
        <w:t xml:space="preserve">12) Análise eletroquímicas em células tipo capacitores (EIS); </w:t>
      </w:r>
    </w:p>
    <w:p w14:paraId="01A28B39" w14:textId="77777777" w:rsidR="00302532" w:rsidRDefault="00302532" w:rsidP="00302532">
      <w:r>
        <w:t xml:space="preserve">13) Análises de dispositivos em modo de operação – XRD; </w:t>
      </w:r>
    </w:p>
    <w:p w14:paraId="161852F1" w14:textId="77777777" w:rsidR="00302532" w:rsidRDefault="00302532" w:rsidP="00302532">
      <w:r>
        <w:t xml:space="preserve">14) Análises de dispositivos em modo de operação – FTIR; </w:t>
      </w:r>
    </w:p>
    <w:p w14:paraId="37D97D0D" w14:textId="77777777" w:rsidR="00302532" w:rsidRDefault="00302532" w:rsidP="00302532">
      <w:r>
        <w:t xml:space="preserve">15) Análises de dispositivos em modo de operação – SECM; </w:t>
      </w:r>
    </w:p>
    <w:p w14:paraId="4D4FE415" w14:textId="77777777" w:rsidR="00302532" w:rsidRDefault="00302532" w:rsidP="00302532">
      <w:r>
        <w:t xml:space="preserve">16) Análises de dispositivos em modo de operação - RAMAN; </w:t>
      </w:r>
    </w:p>
    <w:p w14:paraId="1BBF49CB" w14:textId="77777777" w:rsidR="00302532" w:rsidRDefault="00302532" w:rsidP="00302532">
      <w:r>
        <w:t xml:space="preserve">17) Microscopias para eletrodos de baterias e capacitores; </w:t>
      </w:r>
    </w:p>
    <w:p w14:paraId="5B157D5E" w14:textId="77777777" w:rsidR="00302532" w:rsidRDefault="00302532" w:rsidP="00302532">
      <w:r>
        <w:t xml:space="preserve">18) Eletrônica com baterias e supercapacitores: diferenças e semelhanças; </w:t>
      </w:r>
    </w:p>
    <w:p w14:paraId="18C00686" w14:textId="77777777" w:rsidR="00302532" w:rsidRDefault="00302532" w:rsidP="00302532">
      <w:r>
        <w:t xml:space="preserve">19) Eletrônica para baterias e supercapacitores; </w:t>
      </w:r>
    </w:p>
    <w:p w14:paraId="01AA4506" w14:textId="77777777" w:rsidR="00302532" w:rsidRDefault="00302532" w:rsidP="00302532">
      <w:r>
        <w:t xml:space="preserve">20) Veículos leves alimentados por capacitores ou baterias: vantagens e desvantagens; </w:t>
      </w:r>
    </w:p>
    <w:p w14:paraId="748188C7" w14:textId="77777777" w:rsidR="00302532" w:rsidRDefault="00302532" w:rsidP="00302532">
      <w:r>
        <w:t xml:space="preserve">21) Discussão de grupos de artigos científico IF acima de 10 – Tema operando </w:t>
      </w:r>
    </w:p>
    <w:p w14:paraId="649D526C" w14:textId="77777777" w:rsidR="00302532" w:rsidRDefault="00302532" w:rsidP="00302532">
      <w:r>
        <w:t xml:space="preserve">22) Discussão de grupos de artigos científico IF acima de 10 – Tema operando </w:t>
      </w:r>
    </w:p>
    <w:p w14:paraId="180CA58D" w14:textId="77777777" w:rsidR="00302532" w:rsidRDefault="00302532" w:rsidP="00302532">
      <w:r>
        <w:t xml:space="preserve">23) Como integrar Baterias e supercapacitores a subestações </w:t>
      </w:r>
    </w:p>
    <w:p w14:paraId="4B60AADF" w14:textId="3C2B11B7" w:rsidR="00302532" w:rsidRDefault="00302532" w:rsidP="00302532">
      <w:r>
        <w:t>24) Como integrar Baterias e supercapacitores a energia renovável.</w:t>
      </w:r>
    </w:p>
    <w:p w14:paraId="5B537318" w14:textId="2B7342DA" w:rsidR="004C1365" w:rsidRDefault="004C1365" w:rsidP="00302532"/>
    <w:p w14:paraId="7FD86495" w14:textId="632F3131" w:rsidR="004C1365" w:rsidRPr="004C1365" w:rsidRDefault="004C1365" w:rsidP="00302532">
      <w:pPr>
        <w:rPr>
          <w:lang w:val="en-US"/>
        </w:rPr>
      </w:pPr>
      <w:r w:rsidRPr="004C1365">
        <w:rPr>
          <w:lang w:val="en-US"/>
        </w:rPr>
        <w:lastRenderedPageBreak/>
        <w:t xml:space="preserve">Bibliografia: [1] F. </w:t>
      </w:r>
      <w:proofErr w:type="spellStart"/>
      <w:r w:rsidRPr="004C1365">
        <w:rPr>
          <w:lang w:val="en-US"/>
        </w:rPr>
        <w:t>Béguin</w:t>
      </w:r>
      <w:proofErr w:type="spellEnd"/>
      <w:r w:rsidRPr="004C1365">
        <w:rPr>
          <w:lang w:val="en-US"/>
        </w:rPr>
        <w:t xml:space="preserve">, E. </w:t>
      </w:r>
      <w:proofErr w:type="spellStart"/>
      <w:r w:rsidRPr="004C1365">
        <w:rPr>
          <w:lang w:val="en-US"/>
        </w:rPr>
        <w:t>Frackowiak</w:t>
      </w:r>
      <w:proofErr w:type="spellEnd"/>
      <w:r w:rsidRPr="004C1365">
        <w:rPr>
          <w:lang w:val="en-US"/>
        </w:rPr>
        <w:t xml:space="preserve">, eds., Supercapacitors: Materials, Systems, and Applications, John Wiley &amp; Sons, 2013. doi:10.1002/9783527646661. [2] L.M. Da Silva, R. Cesar, C.M.R. Moreira, J.H.M. Santos, L.G. De Souza, B.M. Pires, R. </w:t>
      </w:r>
      <w:proofErr w:type="spellStart"/>
      <w:r w:rsidRPr="004C1365">
        <w:rPr>
          <w:lang w:val="en-US"/>
        </w:rPr>
        <w:t>Vicentini</w:t>
      </w:r>
      <w:proofErr w:type="spellEnd"/>
      <w:r w:rsidRPr="004C1365">
        <w:rPr>
          <w:lang w:val="en-US"/>
        </w:rPr>
        <w:t xml:space="preserve">, W. Nunes, H. Zanin, Reviewing the fundamentals of supercapacitors and the difficulties involving the analysis of the electrochemical findings obtained for porous electrode materials, Energy Storage Mater. (2019). doi:10.1016/j.ensm.2019.12.015. [3] B.E. Conway, Electrochemical Supercapacitors: Scientific Fundamentals and Technological Applications, 1999. doi:10.1007/978-1-4757-3058-6. [4] M. Moran, H. Shapiro, Fundamentals of Engineering Thermodynamics, 8th ed., Wiley, New York, 2014. doi:10.1016/0020-7403(63)90046-8. [5] A. </w:t>
      </w:r>
      <w:proofErr w:type="spellStart"/>
      <w:r w:rsidRPr="004C1365">
        <w:rPr>
          <w:lang w:val="en-US"/>
        </w:rPr>
        <w:t>Lasia</w:t>
      </w:r>
      <w:proofErr w:type="spellEnd"/>
      <w:r w:rsidRPr="004C1365">
        <w:rPr>
          <w:lang w:val="en-US"/>
        </w:rPr>
        <w:t>, Electrochemical Impedance Spectroscopy and its Applications, 1st ed., Springer-Verlag New York, New York, 2014. doi:10.1007/978-1-4614-8933-7. [6] H. Marsh, F. Rodriguez-</w:t>
      </w:r>
      <w:proofErr w:type="spellStart"/>
      <w:r w:rsidRPr="004C1365">
        <w:rPr>
          <w:lang w:val="en-US"/>
        </w:rPr>
        <w:t>Reinoso</w:t>
      </w:r>
      <w:proofErr w:type="spellEnd"/>
      <w:r w:rsidRPr="004C1365">
        <w:rPr>
          <w:lang w:val="en-US"/>
        </w:rPr>
        <w:t xml:space="preserve">, Activated carbon, Elsevier, 2006. https://books.google.com.br/books?hl=en&amp;lr=&amp;id=UaOXSk2vFVQC&amp;oi=fnd&amp;pg=PP1&amp;ots=QwYicWLvQo&amp;sig=er1dtr1_G2gg7ZOaYy65TeKAhc&amp;redir_esc=y#v=onepage&amp;q&amp;f=false (accessed February 7, 2019). [7] A. Yu, V. Chabot, J. Zhang, Electrochemical supercapacitors for energy storage and delivery: fundamentals and applications, CRC Press, 2013. [8] J.O. </w:t>
      </w:r>
      <w:proofErr w:type="spellStart"/>
      <w:r w:rsidRPr="004C1365">
        <w:rPr>
          <w:lang w:val="en-US"/>
        </w:rPr>
        <w:t>Bockris</w:t>
      </w:r>
      <w:proofErr w:type="spellEnd"/>
      <w:r w:rsidRPr="004C1365">
        <w:rPr>
          <w:lang w:val="en-US"/>
        </w:rPr>
        <w:t xml:space="preserve">, A.K.. Reddy, Electrochemistry, in: Mod. </w:t>
      </w:r>
      <w:proofErr w:type="spellStart"/>
      <w:r w:rsidRPr="004C1365">
        <w:rPr>
          <w:lang w:val="en-US"/>
        </w:rPr>
        <w:t>Electrochem</w:t>
      </w:r>
      <w:proofErr w:type="spellEnd"/>
      <w:r w:rsidRPr="004C1365">
        <w:rPr>
          <w:lang w:val="en-US"/>
        </w:rPr>
        <w:t>. 1, 1974: pp. 1–34. doi:10.1007/0-306-46909- X_1. [9] A. Yu, Electrochemical supercapacitors for energy storage and delivery fundamentals and applications, 2013. doi:10.1002/9781118991978.hces112.</w:t>
      </w:r>
    </w:p>
    <w:sectPr w:rsidR="004C1365" w:rsidRPr="004C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32"/>
    <w:rsid w:val="00302532"/>
    <w:rsid w:val="004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65D1"/>
  <w15:chartTrackingRefBased/>
  <w15:docId w15:val="{6707C248-066E-4418-80F0-6DA65F0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Zanin</dc:creator>
  <cp:keywords/>
  <dc:description/>
  <cp:lastModifiedBy>Hudson Zanin</cp:lastModifiedBy>
  <cp:revision>2</cp:revision>
  <dcterms:created xsi:type="dcterms:W3CDTF">2021-03-10T22:58:00Z</dcterms:created>
  <dcterms:modified xsi:type="dcterms:W3CDTF">2021-03-10T23:12:00Z</dcterms:modified>
</cp:coreProperties>
</file>