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FF19" w14:textId="77777777" w:rsidR="003F3637" w:rsidRDefault="003F3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F3618A" w14:textId="77777777" w:rsidR="003F3637" w:rsidRDefault="003F3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30"/>
          <w:szCs w:val="30"/>
        </w:rPr>
      </w:pPr>
    </w:p>
    <w:tbl>
      <w:tblPr>
        <w:tblStyle w:val="a"/>
        <w:tblW w:w="977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3F3637" w:rsidRPr="007B1609" w14:paraId="37365A28" w14:textId="77777777">
        <w:tc>
          <w:tcPr>
            <w:tcW w:w="9779" w:type="dxa"/>
          </w:tcPr>
          <w:p w14:paraId="13F19D90" w14:textId="77777777" w:rsidR="003F3637" w:rsidRDefault="00B50D88">
            <w:pPr>
              <w:pStyle w:val="Title"/>
              <w:jc w:val="left"/>
              <w:rPr>
                <w:rFonts w:ascii="Calibri" w:eastAsia="Calibri" w:hAnsi="Calibri" w:cs="Calibri"/>
                <w:b/>
                <w:i/>
                <w:color w:val="4F81BD"/>
              </w:rPr>
            </w:pPr>
            <w:r>
              <w:rPr>
                <w:rFonts w:ascii="Calibri" w:eastAsia="Calibri" w:hAnsi="Calibri" w:cs="Calibri"/>
                <w:b/>
                <w:i/>
                <w:color w:val="4F81BD"/>
              </w:rPr>
              <w:t>EE103 – Laboratório de Engenharia Elétrica I</w:t>
            </w:r>
          </w:p>
        </w:tc>
      </w:tr>
      <w:tr w:rsidR="003F3637" w:rsidRPr="007B1609" w14:paraId="5BF00DFE" w14:textId="77777777">
        <w:tc>
          <w:tcPr>
            <w:tcW w:w="9779" w:type="dxa"/>
          </w:tcPr>
          <w:p w14:paraId="3B2D8264" w14:textId="77777777" w:rsidR="003F3637" w:rsidRDefault="00B50D88">
            <w:pPr>
              <w:pStyle w:val="Title"/>
              <w:jc w:val="left"/>
              <w:rPr>
                <w:rFonts w:ascii="Calibri" w:eastAsia="Calibri" w:hAnsi="Calibri" w:cs="Calibri"/>
                <w:b/>
                <w:i/>
                <w:color w:val="4F81BD"/>
              </w:rPr>
            </w:pPr>
            <w:r>
              <w:rPr>
                <w:rFonts w:ascii="Calibri" w:eastAsia="Calibri" w:hAnsi="Calibri" w:cs="Calibri"/>
                <w:b/>
                <w:i/>
                <w:color w:val="4F81BD"/>
              </w:rPr>
              <w:t>Módulo I - Leis de Circuitos</w:t>
            </w:r>
          </w:p>
        </w:tc>
      </w:tr>
    </w:tbl>
    <w:p w14:paraId="2355B70C" w14:textId="77777777" w:rsidR="003F3637" w:rsidRPr="007B1609" w:rsidRDefault="003F3637">
      <w:pPr>
        <w:rPr>
          <w:rFonts w:ascii="Calibri" w:eastAsia="Calibri" w:hAnsi="Calibri" w:cs="Calibri"/>
          <w:sz w:val="24"/>
          <w:szCs w:val="24"/>
          <w:lang w:val="pt-BR"/>
        </w:rPr>
      </w:pPr>
    </w:p>
    <w:p w14:paraId="2A5BFECF" w14:textId="77777777" w:rsidR="003F3637" w:rsidRPr="007B1609" w:rsidRDefault="00B50D88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Introdução e Objetivos:</w:t>
      </w:r>
    </w:p>
    <w:p w14:paraId="264B0E90" w14:textId="77777777" w:rsidR="003F3637" w:rsidRPr="007B1609" w:rsidRDefault="003F3637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87A691B" w14:textId="77777777" w:rsidR="003F3637" w:rsidRDefault="00B50D8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Neste primeiro módulo o objetivo é verificar as leis básicas de circuitos elétricos.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Através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montagem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padrão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poderão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verificados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B1EEC86" w14:textId="77777777" w:rsidR="003F3637" w:rsidRDefault="003F36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64C7F7" w14:textId="77777777" w:rsidR="003F3637" w:rsidRPr="007B1609" w:rsidRDefault="00B50D88">
      <w:pPr>
        <w:numPr>
          <w:ilvl w:val="0"/>
          <w:numId w:val="6"/>
        </w:numPr>
        <w:tabs>
          <w:tab w:val="left" w:pos="284"/>
          <w:tab w:val="left" w:pos="567"/>
        </w:tabs>
        <w:ind w:hanging="90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A lei de Ohm e as leis de </w:t>
      </w:r>
      <w:proofErr w:type="spellStart"/>
      <w:r w:rsidRPr="007B1609">
        <w:rPr>
          <w:rFonts w:ascii="Calibri" w:eastAsia="Calibri" w:hAnsi="Calibri" w:cs="Calibri"/>
          <w:sz w:val="24"/>
          <w:szCs w:val="24"/>
          <w:lang w:val="pt-BR"/>
        </w:rPr>
        <w:t>Kirchhoff</w:t>
      </w:r>
      <w:proofErr w:type="spellEnd"/>
      <w:r w:rsidRPr="007B1609">
        <w:rPr>
          <w:rFonts w:ascii="Calibri" w:eastAsia="Calibri" w:hAnsi="Calibri" w:cs="Calibri"/>
          <w:sz w:val="24"/>
          <w:szCs w:val="24"/>
          <w:lang w:val="pt-BR"/>
        </w:rPr>
        <w:t>;</w:t>
      </w:r>
    </w:p>
    <w:p w14:paraId="71582F29" w14:textId="77777777" w:rsidR="003F3637" w:rsidRDefault="00B50D88">
      <w:pPr>
        <w:numPr>
          <w:ilvl w:val="0"/>
          <w:numId w:val="6"/>
        </w:numPr>
        <w:tabs>
          <w:tab w:val="left" w:pos="284"/>
          <w:tab w:val="left" w:pos="567"/>
        </w:tabs>
        <w:ind w:hanging="90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teoremas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superposição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14:paraId="5F162F67" w14:textId="77777777" w:rsidR="003F3637" w:rsidRDefault="00B50D88">
      <w:pPr>
        <w:numPr>
          <w:ilvl w:val="0"/>
          <w:numId w:val="6"/>
        </w:numPr>
        <w:tabs>
          <w:tab w:val="left" w:pos="284"/>
          <w:tab w:val="left" w:pos="567"/>
        </w:tabs>
        <w:ind w:hanging="90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teoremas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Thévenin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14:paraId="712577D4" w14:textId="77777777" w:rsidR="003F3637" w:rsidRPr="007B1609" w:rsidRDefault="00B50D88">
      <w:pPr>
        <w:numPr>
          <w:ilvl w:val="0"/>
          <w:numId w:val="6"/>
        </w:numPr>
        <w:tabs>
          <w:tab w:val="left" w:pos="284"/>
          <w:tab w:val="left" w:pos="567"/>
        </w:tabs>
        <w:ind w:hanging="90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>As associações série (d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ivisor de tensão) e paralela (divisor de corrente);</w:t>
      </w:r>
    </w:p>
    <w:p w14:paraId="4572F20E" w14:textId="77777777" w:rsidR="003F3637" w:rsidRPr="007B1609" w:rsidRDefault="003F3637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BCEE9B" w14:textId="77777777" w:rsidR="003F3637" w:rsidRPr="007B1609" w:rsidRDefault="00B50D8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Apesar de valerem também para excitação senoidal, as relações acima serão verificadas para excitação em corrente contínua, ficando o regime permanente senoidal para ser tratado através da análise </w:t>
      </w:r>
      <w:proofErr w:type="spellStart"/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>fasoria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>l</w:t>
      </w:r>
      <w:proofErr w:type="spellEnd"/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nos módulos seguintes.</w:t>
      </w:r>
    </w:p>
    <w:p w14:paraId="1C1AA340" w14:textId="77777777" w:rsidR="003F3637" w:rsidRPr="007B1609" w:rsidRDefault="003F36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44F59A27" w14:textId="77777777" w:rsidR="003F3637" w:rsidRPr="007B1609" w:rsidRDefault="00B50D88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color w:val="365F91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i/>
          <w:color w:val="365F91"/>
          <w:sz w:val="24"/>
          <w:szCs w:val="24"/>
          <w:lang w:val="pt-BR"/>
        </w:rPr>
        <w:t xml:space="preserve">Recomenda-se que o aluno recorde a parte teórica, relativa às leis e teoremas de circuitos, consultando os livros texto de sua preferência, </w:t>
      </w:r>
      <w:r w:rsidRPr="007B1609">
        <w:rPr>
          <w:rFonts w:ascii="Calibri" w:eastAsia="Calibri" w:hAnsi="Calibri" w:cs="Calibri"/>
          <w:b/>
          <w:i/>
          <w:color w:val="365F91"/>
          <w:sz w:val="24"/>
          <w:szCs w:val="24"/>
          <w:lang w:val="pt-BR"/>
        </w:rPr>
        <w:t>ANTES</w:t>
      </w:r>
      <w:r w:rsidRPr="007B1609">
        <w:rPr>
          <w:rFonts w:ascii="Calibri" w:eastAsia="Calibri" w:hAnsi="Calibri" w:cs="Calibri"/>
          <w:i/>
          <w:color w:val="365F91"/>
          <w:sz w:val="24"/>
          <w:szCs w:val="24"/>
          <w:lang w:val="pt-BR"/>
        </w:rPr>
        <w:t xml:space="preserve"> de realizar os ensaios deste módulo</w:t>
      </w:r>
      <w:r w:rsidRPr="007B1609">
        <w:rPr>
          <w:rFonts w:ascii="Calibri" w:eastAsia="Calibri" w:hAnsi="Calibri" w:cs="Calibri"/>
          <w:color w:val="365F91"/>
          <w:sz w:val="24"/>
          <w:szCs w:val="24"/>
          <w:lang w:val="pt-BR"/>
        </w:rPr>
        <w:t>.</w:t>
      </w:r>
    </w:p>
    <w:p w14:paraId="1D27A416" w14:textId="77777777" w:rsidR="003F3637" w:rsidRPr="007B1609" w:rsidRDefault="003F3637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4CE9246" w14:textId="77777777" w:rsidR="003F3637" w:rsidRPr="007B1609" w:rsidRDefault="00B50D88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Para o manejo correto dos instrumentos, o aluno deve recorrer aos </w:t>
      </w: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manuais dos equipamentos ou textos especializados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. Algumas informações básicas imprescindíveis são dadas ao longo do texto e na Introdução.</w:t>
      </w:r>
    </w:p>
    <w:p w14:paraId="53CE3655" w14:textId="77777777" w:rsidR="003F3637" w:rsidRPr="007B1609" w:rsidRDefault="003F3637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9074FD8" w14:textId="77777777" w:rsidR="003F3637" w:rsidRPr="007B1609" w:rsidRDefault="00B50D88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O objetivo do curso é fazer proposições ao aluno para motivá-lo a testar seus próprios conhecimentos e oferecer a oportunidade de pesquisar, no laboratório, em torno das questões que forem surgindo. </w:t>
      </w:r>
    </w:p>
    <w:p w14:paraId="188ED9B4" w14:textId="77777777" w:rsidR="003F3637" w:rsidRPr="007B1609" w:rsidRDefault="00B50D88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7B1609">
        <w:rPr>
          <w:lang w:val="pt-BR"/>
        </w:rPr>
        <w:br w:type="page"/>
      </w: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lastRenderedPageBreak/>
        <w:t>Proposição I.1</w:t>
      </w:r>
    </w:p>
    <w:p w14:paraId="3B4285C3" w14:textId="77777777" w:rsidR="003F3637" w:rsidRDefault="00B50D88">
      <w:pPr>
        <w:pStyle w:val="Heading5"/>
        <w:tabs>
          <w:tab w:val="left" w:pos="284"/>
          <w:tab w:val="left" w:pos="567"/>
        </w:tabs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>LEI DE OHM, LEI DAS MALHAS</w:t>
      </w:r>
    </w:p>
    <w:p w14:paraId="02126C99" w14:textId="77777777" w:rsidR="003F3637" w:rsidRDefault="00B50D88">
      <w:pPr>
        <w:pStyle w:val="Heading5"/>
        <w:tabs>
          <w:tab w:val="left" w:pos="284"/>
          <w:tab w:val="left" w:pos="567"/>
        </w:tabs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>ASSOCIAÇÃO SÉ</w:t>
      </w:r>
      <w:r>
        <w:rPr>
          <w:rFonts w:ascii="Calibri" w:eastAsia="Calibri" w:hAnsi="Calibri" w:cs="Calibri"/>
          <w:smallCaps/>
        </w:rPr>
        <w:t>RIE, DIVISOR DE TENSÃO</w:t>
      </w:r>
    </w:p>
    <w:p w14:paraId="17DCEC7F" w14:textId="77777777" w:rsidR="003F3637" w:rsidRPr="007B1609" w:rsidRDefault="003F3637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11697F7C" w14:textId="77777777" w:rsidR="003F3637" w:rsidRPr="007B1609" w:rsidRDefault="00B50D88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Preparação:</w:t>
      </w:r>
    </w:p>
    <w:p w14:paraId="174C7D22" w14:textId="77777777" w:rsidR="003F3637" w:rsidRPr="007B1609" w:rsidRDefault="003F3637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6C6946F5" w14:textId="77777777" w:rsidR="003F3637" w:rsidRPr="007B1609" w:rsidRDefault="00B50D88">
      <w:pPr>
        <w:numPr>
          <w:ilvl w:val="0"/>
          <w:numId w:val="1"/>
        </w:numPr>
        <w:tabs>
          <w:tab w:val="left" w:pos="851"/>
        </w:tabs>
        <w:ind w:left="851" w:hanging="85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Arial" w:eastAsia="Arial" w:hAnsi="Arial" w:cs="Arial"/>
          <w:sz w:val="24"/>
          <w:szCs w:val="24"/>
          <w:lang w:val="pt-BR"/>
        </w:rPr>
        <w:t>►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Identifique Ra, Rb e </w:t>
      </w:r>
      <w:proofErr w:type="spellStart"/>
      <w:r w:rsidRPr="007B1609">
        <w:rPr>
          <w:rFonts w:ascii="Calibri" w:eastAsia="Calibri" w:hAnsi="Calibri" w:cs="Calibri"/>
          <w:sz w:val="24"/>
          <w:szCs w:val="24"/>
          <w:lang w:val="pt-BR"/>
        </w:rPr>
        <w:t>Rc</w:t>
      </w:r>
      <w:proofErr w:type="spellEnd"/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e meça os respectivos valores através de um ohmímetro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. Meça essas resistências de duas maneiras: segurando nos resistores e sem segurar neles. Explique a diferença observada, e meça a resistê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ncia do seu corpo entre suas mãos:</w:t>
      </w:r>
    </w:p>
    <w:p w14:paraId="1DD41B65" w14:textId="77777777" w:rsidR="003F3637" w:rsidRPr="007B1609" w:rsidRDefault="003F3637">
      <w:pPr>
        <w:tabs>
          <w:tab w:val="left" w:pos="851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Style w:val="a0"/>
        <w:tblW w:w="7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559"/>
        <w:gridCol w:w="1559"/>
        <w:gridCol w:w="1559"/>
        <w:gridCol w:w="1559"/>
      </w:tblGrid>
      <w:tr w:rsidR="003F3637" w14:paraId="0F490699" w14:textId="77777777">
        <w:trPr>
          <w:jc w:val="center"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BA4DD" w14:textId="77777777" w:rsidR="003F3637" w:rsidRPr="007B1609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3E60B4D0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</w:p>
        </w:tc>
        <w:tc>
          <w:tcPr>
            <w:tcW w:w="1559" w:type="dxa"/>
          </w:tcPr>
          <w:p w14:paraId="1F05533A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Rb</w:t>
            </w:r>
          </w:p>
        </w:tc>
        <w:tc>
          <w:tcPr>
            <w:tcW w:w="1559" w:type="dxa"/>
          </w:tcPr>
          <w:p w14:paraId="2A568C5F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Rc</w:t>
            </w:r>
            <w:proofErr w:type="spellEnd"/>
          </w:p>
        </w:tc>
        <w:tc>
          <w:tcPr>
            <w:tcW w:w="1559" w:type="dxa"/>
          </w:tcPr>
          <w:p w14:paraId="5553EA1C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3F3637" w14:paraId="1E7927BB" w14:textId="77777777">
        <w:trPr>
          <w:jc w:val="center"/>
        </w:trPr>
        <w:tc>
          <w:tcPr>
            <w:tcW w:w="1204" w:type="dxa"/>
            <w:tcBorders>
              <w:top w:val="single" w:sz="4" w:space="0" w:color="000000"/>
            </w:tcBorders>
          </w:tcPr>
          <w:p w14:paraId="7F8EC790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Nominal</w:t>
            </w:r>
          </w:p>
        </w:tc>
        <w:tc>
          <w:tcPr>
            <w:tcW w:w="1559" w:type="dxa"/>
          </w:tcPr>
          <w:p w14:paraId="238AD10E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110 </w:t>
            </w:r>
            <w:r>
              <w:rPr>
                <w:rFonts w:ascii="Symbol" w:eastAsia="Symbol" w:hAnsi="Symbol" w:cs="Symbol"/>
                <w:sz w:val="24"/>
                <w:szCs w:val="24"/>
              </w:rPr>
              <w:t>Ω</w:t>
            </w:r>
          </w:p>
        </w:tc>
        <w:tc>
          <w:tcPr>
            <w:tcW w:w="1559" w:type="dxa"/>
          </w:tcPr>
          <w:p w14:paraId="1F82D5BD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220 </w:t>
            </w:r>
            <w:r>
              <w:rPr>
                <w:rFonts w:ascii="Symbol" w:eastAsia="Symbol" w:hAnsi="Symbol" w:cs="Symbol"/>
                <w:sz w:val="24"/>
                <w:szCs w:val="24"/>
              </w:rPr>
              <w:t>Ω</w:t>
            </w:r>
          </w:p>
        </w:tc>
        <w:tc>
          <w:tcPr>
            <w:tcW w:w="1559" w:type="dxa"/>
          </w:tcPr>
          <w:p w14:paraId="794E6A5B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330 </w:t>
            </w:r>
            <w:r>
              <w:rPr>
                <w:rFonts w:ascii="Symbol" w:eastAsia="Symbol" w:hAnsi="Symbol" w:cs="Symbol"/>
                <w:sz w:val="24"/>
                <w:szCs w:val="24"/>
              </w:rPr>
              <w:t>Ω</w:t>
            </w:r>
          </w:p>
        </w:tc>
        <w:tc>
          <w:tcPr>
            <w:tcW w:w="1559" w:type="dxa"/>
          </w:tcPr>
          <w:p w14:paraId="505315D3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1M</w:t>
            </w:r>
            <w:r>
              <w:rPr>
                <w:rFonts w:ascii="Symbol" w:eastAsia="Symbol" w:hAnsi="Symbol" w:cs="Symbol"/>
                <w:sz w:val="24"/>
                <w:szCs w:val="24"/>
              </w:rPr>
              <w:t>Ω</w:t>
            </w:r>
          </w:p>
        </w:tc>
      </w:tr>
      <w:tr w:rsidR="003F3637" w14:paraId="66C656AD" w14:textId="77777777">
        <w:trPr>
          <w:jc w:val="center"/>
        </w:trPr>
        <w:tc>
          <w:tcPr>
            <w:tcW w:w="1204" w:type="dxa"/>
          </w:tcPr>
          <w:p w14:paraId="28F5EFE0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Medido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segurando</w:t>
            </w:r>
            <w:proofErr w:type="spellEnd"/>
          </w:p>
        </w:tc>
        <w:tc>
          <w:tcPr>
            <w:tcW w:w="1559" w:type="dxa"/>
          </w:tcPr>
          <w:p w14:paraId="7E002E07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F2B196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3A8D2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C07E9F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3637" w14:paraId="24D9B6AB" w14:textId="77777777">
        <w:trPr>
          <w:jc w:val="center"/>
        </w:trPr>
        <w:tc>
          <w:tcPr>
            <w:tcW w:w="1204" w:type="dxa"/>
          </w:tcPr>
          <w:p w14:paraId="61F81E89" w14:textId="77777777" w:rsidR="003F3637" w:rsidRDefault="00B50D88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Medido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segurar</w:t>
            </w:r>
            <w:proofErr w:type="spellEnd"/>
          </w:p>
        </w:tc>
        <w:tc>
          <w:tcPr>
            <w:tcW w:w="1559" w:type="dxa"/>
          </w:tcPr>
          <w:p w14:paraId="06B858FF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ADF57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6E8FF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530B0" w14:textId="77777777" w:rsidR="003F3637" w:rsidRDefault="003F3637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4172B8" w14:textId="77777777" w:rsidR="003F3637" w:rsidRDefault="003F3637">
      <w:pPr>
        <w:tabs>
          <w:tab w:val="left" w:pos="567"/>
        </w:tabs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DAEA51" w14:textId="77777777" w:rsidR="003F3637" w:rsidRPr="007B1609" w:rsidRDefault="00B50D88">
      <w:pPr>
        <w:tabs>
          <w:tab w:val="left" w:pos="567"/>
        </w:tabs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b/>
          <w:color w:val="366091"/>
          <w:sz w:val="24"/>
          <w:szCs w:val="24"/>
          <w:lang w:val="pt-BR"/>
        </w:rPr>
        <w:t xml:space="preserve">Atenção: </w:t>
      </w:r>
      <w:r w:rsidRPr="007B1609">
        <w:rPr>
          <w:rFonts w:ascii="Calibri" w:eastAsia="Calibri" w:hAnsi="Calibri" w:cs="Calibri"/>
          <w:color w:val="366091"/>
          <w:sz w:val="24"/>
          <w:szCs w:val="24"/>
          <w:lang w:val="pt-BR"/>
        </w:rPr>
        <w:t>Utilize os valores medidos nos cálculos propostos nos demais itens.</w:t>
      </w:r>
    </w:p>
    <w:p w14:paraId="155BE75E" w14:textId="77777777" w:rsidR="003F3637" w:rsidRPr="007B1609" w:rsidRDefault="003F3637">
      <w:pPr>
        <w:tabs>
          <w:tab w:val="left" w:pos="567"/>
        </w:tabs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01C7AEA2" w14:textId="77777777" w:rsidR="003F3637" w:rsidRPr="007B1609" w:rsidRDefault="00B50D88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Ensaios e Questões:</w:t>
      </w:r>
    </w:p>
    <w:p w14:paraId="64833A24" w14:textId="77777777" w:rsidR="003F3637" w:rsidRPr="007B1609" w:rsidRDefault="003F3637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195A6740" w14:textId="77777777" w:rsidR="003F3637" w:rsidRDefault="00B50D88">
      <w:pPr>
        <w:pStyle w:val="Heading1"/>
        <w:tabs>
          <w:tab w:val="left" w:pos="2355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Ensaio A</w:t>
      </w:r>
    </w:p>
    <w:p w14:paraId="3C37C982" w14:textId="77777777" w:rsidR="003F3637" w:rsidRPr="007B1609" w:rsidRDefault="003F3637">
      <w:pPr>
        <w:rPr>
          <w:lang w:val="pt-BR"/>
        </w:rPr>
      </w:pPr>
    </w:p>
    <w:p w14:paraId="433A501A" w14:textId="77777777" w:rsidR="003F3637" w:rsidRDefault="00B50D88">
      <w:pPr>
        <w:pStyle w:val="Heading1"/>
        <w:tabs>
          <w:tab w:val="left" w:pos="235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circuito em estudo corresponde ao </w:t>
      </w:r>
      <w:proofErr w:type="spellStart"/>
      <w:r>
        <w:rPr>
          <w:rFonts w:ascii="Calibri" w:eastAsia="Calibri" w:hAnsi="Calibri" w:cs="Calibri"/>
        </w:rPr>
        <w:t>quadripolo</w:t>
      </w:r>
      <w:proofErr w:type="spellEnd"/>
      <w:r>
        <w:rPr>
          <w:rFonts w:ascii="Calibri" w:eastAsia="Calibri" w:hAnsi="Calibri" w:cs="Calibri"/>
        </w:rPr>
        <w:t xml:space="preserve"> 1-2-3-4. Faça a montagem de forma a medir a tensão e a corrente na fonte, bem como a tensão e a corrente na saída do </w:t>
      </w:r>
      <w:proofErr w:type="spellStart"/>
      <w:r>
        <w:rPr>
          <w:rFonts w:ascii="Calibri" w:eastAsia="Calibri" w:hAnsi="Calibri" w:cs="Calibri"/>
        </w:rPr>
        <w:t>quadripolo</w:t>
      </w:r>
      <w:proofErr w:type="spellEnd"/>
      <w:r>
        <w:rPr>
          <w:rFonts w:ascii="Calibri" w:eastAsia="Calibri" w:hAnsi="Calibri" w:cs="Calibri"/>
        </w:rPr>
        <w:t>.</w:t>
      </w:r>
    </w:p>
    <w:p w14:paraId="2F1FC10D" w14:textId="77777777" w:rsidR="003F3637" w:rsidRPr="007B1609" w:rsidRDefault="003F3637">
      <w:pPr>
        <w:jc w:val="center"/>
        <w:rPr>
          <w:lang w:val="pt-BR"/>
        </w:rPr>
      </w:pPr>
    </w:p>
    <w:p w14:paraId="703DCDC3" w14:textId="77777777" w:rsidR="003F3637" w:rsidRPr="007B1609" w:rsidRDefault="003F3637">
      <w:pPr>
        <w:jc w:val="center"/>
        <w:rPr>
          <w:lang w:val="pt-BR"/>
        </w:rPr>
      </w:pPr>
    </w:p>
    <w:p w14:paraId="0E0B9AF8" w14:textId="77777777" w:rsidR="003F3637" w:rsidRPr="007B1609" w:rsidRDefault="003F3637">
      <w:pPr>
        <w:jc w:val="center"/>
        <w:rPr>
          <w:lang w:val="pt-BR"/>
        </w:rPr>
      </w:pPr>
    </w:p>
    <w:p w14:paraId="6E44C993" w14:textId="77777777" w:rsidR="003F3637" w:rsidRPr="007B1609" w:rsidRDefault="003F3637">
      <w:pPr>
        <w:jc w:val="center"/>
        <w:rPr>
          <w:lang w:val="pt-BR"/>
        </w:rPr>
      </w:pPr>
    </w:p>
    <w:p w14:paraId="5FF5F00E" w14:textId="77777777" w:rsidR="003F3637" w:rsidRPr="007B1609" w:rsidRDefault="003F3637">
      <w:pPr>
        <w:jc w:val="center"/>
        <w:rPr>
          <w:lang w:val="pt-BR"/>
        </w:rPr>
      </w:pPr>
    </w:p>
    <w:p w14:paraId="79073966" w14:textId="77777777" w:rsidR="003F3637" w:rsidRPr="007B1609" w:rsidRDefault="003F3637">
      <w:pPr>
        <w:jc w:val="center"/>
        <w:rPr>
          <w:lang w:val="pt-BR"/>
        </w:rPr>
      </w:pPr>
    </w:p>
    <w:p w14:paraId="253208F9" w14:textId="77777777" w:rsidR="003F3637" w:rsidRPr="007B1609" w:rsidRDefault="003F3637">
      <w:pPr>
        <w:jc w:val="center"/>
        <w:rPr>
          <w:lang w:val="pt-BR"/>
        </w:rPr>
      </w:pPr>
    </w:p>
    <w:p w14:paraId="0B8F094F" w14:textId="77777777" w:rsidR="003F3637" w:rsidRPr="007B1609" w:rsidRDefault="003F3637">
      <w:pPr>
        <w:jc w:val="center"/>
        <w:rPr>
          <w:lang w:val="pt-BR"/>
        </w:rPr>
      </w:pPr>
    </w:p>
    <w:p w14:paraId="0964CECE" w14:textId="77777777" w:rsidR="003F3637" w:rsidRPr="007B1609" w:rsidRDefault="003F3637">
      <w:pPr>
        <w:jc w:val="center"/>
        <w:rPr>
          <w:lang w:val="pt-BR"/>
        </w:rPr>
      </w:pPr>
    </w:p>
    <w:p w14:paraId="7B5E63AA" w14:textId="77777777" w:rsidR="003F3637" w:rsidRPr="007B1609" w:rsidRDefault="003F3637">
      <w:pPr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6F225EC0" w14:textId="77777777" w:rsidR="003F3637" w:rsidRPr="007B1609" w:rsidRDefault="00B50D88">
      <w:pPr>
        <w:numPr>
          <w:ilvl w:val="0"/>
          <w:numId w:val="1"/>
        </w:numPr>
        <w:ind w:left="851" w:hanging="85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Arial" w:eastAsia="Arial" w:hAnsi="Arial" w:cs="Arial"/>
          <w:sz w:val="24"/>
          <w:szCs w:val="24"/>
          <w:lang w:val="pt-BR"/>
        </w:rPr>
        <w:t>►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No circuito acima, ajuste a tensão E</w:t>
      </w:r>
      <w:r w:rsidRPr="007B1609">
        <w:rPr>
          <w:rFonts w:ascii="Calibri" w:eastAsia="Calibri" w:hAnsi="Calibri" w:cs="Calibri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= 5V usando algum dos canais da placa ADALM1000 como fonte DC, de modo a resultar V</w:t>
      </w:r>
      <w:r w:rsidRPr="007B1609">
        <w:rPr>
          <w:rFonts w:ascii="Calibri" w:eastAsia="Calibri" w:hAnsi="Calibri" w:cs="Calibri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= 5 V, e meça os seguintes valores utilizando o canal em desuso:</w:t>
      </w:r>
    </w:p>
    <w:p w14:paraId="1499DE78" w14:textId="77777777" w:rsidR="003F3637" w:rsidRPr="007B1609" w:rsidRDefault="00B50D88">
      <w:pPr>
        <w:tabs>
          <w:tab w:val="left" w:pos="851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tbl>
      <w:tblPr>
        <w:tblStyle w:val="a1"/>
        <w:tblW w:w="38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950"/>
      </w:tblGrid>
      <w:tr w:rsidR="003F3637" w14:paraId="043F7CEA" w14:textId="77777777">
        <w:trPr>
          <w:trHeight w:val="695"/>
          <w:jc w:val="center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58AA" w14:textId="77777777" w:rsidR="003F3637" w:rsidRDefault="00B50D88">
            <w:pPr>
              <w:tabs>
                <w:tab w:val="left" w:pos="85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V</w:t>
            </w: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5F00" w14:textId="77777777" w:rsidR="003F3637" w:rsidRDefault="00B50D88">
            <w:pPr>
              <w:tabs>
                <w:tab w:val="left" w:pos="85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</w:t>
            </w:r>
          </w:p>
        </w:tc>
      </w:tr>
    </w:tbl>
    <w:p w14:paraId="12A7BE81" w14:textId="77777777" w:rsidR="003F3637" w:rsidRDefault="003F3637">
      <w:pPr>
        <w:tabs>
          <w:tab w:val="left" w:pos="851"/>
        </w:tabs>
        <w:ind w:left="851"/>
        <w:jc w:val="both"/>
        <w:rPr>
          <w:rFonts w:ascii="Calibri" w:eastAsia="Calibri" w:hAnsi="Calibri" w:cs="Calibri"/>
          <w:sz w:val="24"/>
          <w:szCs w:val="24"/>
        </w:rPr>
      </w:pPr>
    </w:p>
    <w:p w14:paraId="484415C2" w14:textId="77777777" w:rsidR="003F3637" w:rsidRPr="007B1609" w:rsidRDefault="00B50D88">
      <w:pPr>
        <w:numPr>
          <w:ilvl w:val="0"/>
          <w:numId w:val="1"/>
        </w:numPr>
        <w:tabs>
          <w:tab w:val="left" w:pos="851"/>
        </w:tabs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>O que representa a relação V</w:t>
      </w:r>
      <w:r w:rsidRPr="007B1609">
        <w:rPr>
          <w:rFonts w:ascii="Calibri" w:eastAsia="Calibri" w:hAnsi="Calibri" w:cs="Calibri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/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7B1609">
        <w:rPr>
          <w:rFonts w:ascii="Calibri" w:eastAsia="Calibri" w:hAnsi="Calibri" w:cs="Calibri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? Deduza uma expressão literal em função dos parâmetros do circuito.</w:t>
      </w:r>
    </w:p>
    <w:p w14:paraId="77038479" w14:textId="77777777" w:rsidR="003F3637" w:rsidRPr="007B1609" w:rsidRDefault="003F3637">
      <w:pPr>
        <w:tabs>
          <w:tab w:val="left" w:pos="851"/>
        </w:tabs>
        <w:ind w:left="85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5CFDFD5B" w14:textId="77777777" w:rsidR="003F3637" w:rsidRPr="007B1609" w:rsidRDefault="003F36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0"/>
        </w:tabs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16ED7F60" w14:textId="77777777" w:rsidR="003F3637" w:rsidRPr="007B1609" w:rsidRDefault="003F3637">
      <w:pPr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303C4E42" w14:textId="77777777" w:rsidR="003F3637" w:rsidRDefault="00B50D88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 w:rsidRPr="007B1609">
        <w:rPr>
          <w:lang w:val="pt-BR"/>
        </w:rPr>
        <w:br w:type="page"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lastRenderedPageBreak/>
        <w:t>Proposição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I.2</w:t>
      </w:r>
    </w:p>
    <w:p w14:paraId="1492FF4A" w14:textId="77777777" w:rsidR="003F3637" w:rsidRDefault="00B50D88">
      <w:pPr>
        <w:pStyle w:val="Heading5"/>
        <w:tabs>
          <w:tab w:val="left" w:pos="284"/>
          <w:tab w:val="left" w:pos="567"/>
        </w:tabs>
        <w:rPr>
          <w:rFonts w:ascii="Calibri" w:eastAsia="Calibri" w:hAnsi="Calibri" w:cs="Calibri"/>
          <w:b w:val="0"/>
          <w:smallCaps/>
        </w:rPr>
      </w:pPr>
      <w:r>
        <w:rPr>
          <w:rFonts w:ascii="Calibri" w:eastAsia="Calibri" w:hAnsi="Calibri" w:cs="Calibri"/>
          <w:smallCaps/>
        </w:rPr>
        <w:t xml:space="preserve">EQUIVALENTE DE THÉVENIN </w:t>
      </w:r>
    </w:p>
    <w:p w14:paraId="66586E08" w14:textId="77777777" w:rsidR="003F3637" w:rsidRDefault="00B50D88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noProof/>
        </w:rPr>
        <w:drawing>
          <wp:inline distT="114300" distB="114300" distL="114300" distR="114300" wp14:anchorId="5C282D35" wp14:editId="0C5B3F85">
            <wp:extent cx="3724275" cy="2286000"/>
            <wp:effectExtent l="0" t="0" r="0" b="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8212ED" w14:textId="77777777" w:rsidR="003F3637" w:rsidRDefault="00B50D88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noProof/>
          <w:sz w:val="24"/>
          <w:szCs w:val="24"/>
        </w:rPr>
        <w:drawing>
          <wp:inline distT="0" distB="0" distL="0" distR="0" wp14:anchorId="23A08F0F" wp14:editId="619CFFB3">
            <wp:extent cx="4564800" cy="1800000"/>
            <wp:effectExtent l="0" t="0" r="0" b="0"/>
            <wp:docPr id="4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48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1D0F20" w14:textId="77777777" w:rsidR="003F3637" w:rsidRDefault="003F3637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7BDA1038" w14:textId="77777777" w:rsidR="003F3637" w:rsidRDefault="00B50D88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Ensaios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Questões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77AD2D20" w14:textId="77777777" w:rsidR="003F3637" w:rsidRDefault="003F3637">
      <w:pPr>
        <w:tabs>
          <w:tab w:val="left" w:pos="284"/>
          <w:tab w:val="left" w:pos="567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9A91D56" w14:textId="77777777" w:rsidR="003F3637" w:rsidRPr="007B1609" w:rsidRDefault="00B50D88">
      <w:pPr>
        <w:numPr>
          <w:ilvl w:val="0"/>
          <w:numId w:val="2"/>
        </w:numPr>
        <w:ind w:left="851" w:hanging="85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Calcule os equivalente de </w:t>
      </w:r>
      <w:proofErr w:type="spellStart"/>
      <w:r w:rsidRPr="007B1609">
        <w:rPr>
          <w:rFonts w:ascii="Calibri" w:eastAsia="Calibri" w:hAnsi="Calibri" w:cs="Calibri"/>
          <w:sz w:val="24"/>
          <w:szCs w:val="24"/>
          <w:lang w:val="pt-BR"/>
        </w:rPr>
        <w:t>Thévenin</w:t>
      </w:r>
      <w:proofErr w:type="spellEnd"/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visto pelos terminais 2 e 4, supondo E</w:t>
      </w:r>
      <w:r w:rsidRPr="007B1609">
        <w:rPr>
          <w:rFonts w:ascii="Calibri" w:eastAsia="Calibri" w:hAnsi="Calibri" w:cs="Calibri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= 5 V.                                                                                                                  </w:t>
      </w:r>
    </w:p>
    <w:p w14:paraId="77D737B1" w14:textId="77777777" w:rsidR="003F3637" w:rsidRPr="007B1609" w:rsidRDefault="003F3637">
      <w:pPr>
        <w:ind w:left="85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6807E22" w14:textId="77777777" w:rsidR="003F3637" w:rsidRPr="007B1609" w:rsidRDefault="00B50D88">
      <w:pPr>
        <w:numPr>
          <w:ilvl w:val="0"/>
          <w:numId w:val="2"/>
        </w:numPr>
        <w:ind w:left="851" w:hanging="851"/>
        <w:jc w:val="both"/>
        <w:rPr>
          <w:rFonts w:ascii="Calibri" w:eastAsia="Calibri" w:hAnsi="Calibri" w:cs="Calibri"/>
          <w:sz w:val="24"/>
          <w:szCs w:val="24"/>
          <w:lang w:val="pt-BR"/>
        </w:rPr>
      </w:pPr>
      <w:bookmarkStart w:id="0" w:name="_heading=h.gjdgxs" w:colFirst="0" w:colLast="0"/>
      <w:bookmarkEnd w:id="0"/>
      <w:r w:rsidRPr="007B1609">
        <w:rPr>
          <w:rFonts w:ascii="Arial" w:eastAsia="Arial" w:hAnsi="Arial" w:cs="Arial"/>
          <w:sz w:val="24"/>
          <w:szCs w:val="24"/>
          <w:lang w:val="pt-BR"/>
        </w:rPr>
        <w:t>►</w:t>
      </w:r>
      <w:r w:rsidRPr="007B1609">
        <w:rPr>
          <w:rFonts w:ascii="Arial" w:eastAsia="Arial" w:hAnsi="Arial" w:cs="Arial"/>
          <w:sz w:val="24"/>
          <w:szCs w:val="24"/>
          <w:lang w:val="pt-BR"/>
        </w:rPr>
        <w:t xml:space="preserve"> Repita 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a montagem abaixo. Ajuste a tensão E</w:t>
      </w:r>
      <w:r w:rsidRPr="007B1609">
        <w:rPr>
          <w:rFonts w:ascii="Calibri" w:eastAsia="Calibri" w:hAnsi="Calibri" w:cs="Calibri"/>
          <w:sz w:val="24"/>
          <w:szCs w:val="24"/>
          <w:vertAlign w:val="subscript"/>
          <w:lang w:val="pt-BR"/>
        </w:rPr>
        <w:t xml:space="preserve">1 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para 5 V. Meça a tensão V</w:t>
      </w:r>
      <w:r w:rsidRPr="007B1609">
        <w:rPr>
          <w:rFonts w:ascii="Calibri" w:eastAsia="Calibri" w:hAnsi="Calibri" w:cs="Calibri"/>
          <w:sz w:val="24"/>
          <w:szCs w:val="24"/>
          <w:vertAlign w:val="subscript"/>
          <w:lang w:val="pt-BR"/>
        </w:rPr>
        <w:t>2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. Verifique se ela corresponde à tensão do circuito equivalente de </w:t>
      </w:r>
      <w:proofErr w:type="spellStart"/>
      <w:r w:rsidRPr="007B1609">
        <w:rPr>
          <w:rFonts w:ascii="Calibri" w:eastAsia="Calibri" w:hAnsi="Calibri" w:cs="Calibri"/>
          <w:sz w:val="24"/>
          <w:szCs w:val="24"/>
          <w:lang w:val="pt-BR"/>
        </w:rPr>
        <w:t>Thévenin</w:t>
      </w:r>
      <w:proofErr w:type="spellEnd"/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calculada no item </w:t>
      </w: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(i)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.</w:t>
      </w:r>
    </w:p>
    <w:p w14:paraId="5A73A981" w14:textId="77777777" w:rsidR="003F3637" w:rsidRPr="007B1609" w:rsidRDefault="003F3637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23A9AD3" w14:textId="77777777" w:rsidR="003F3637" w:rsidRDefault="00B50D8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5F0A5A48" wp14:editId="2B365758">
            <wp:extent cx="3720938" cy="2284786"/>
            <wp:effectExtent l="0" t="0" r="0" b="0"/>
            <wp:docPr id="3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0938" cy="2284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5245C7" w14:textId="77777777" w:rsidR="003F3637" w:rsidRDefault="003F36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4BB4D1" w14:textId="77777777" w:rsidR="003F3637" w:rsidRDefault="00B50D88">
      <w:pPr>
        <w:ind w:left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B648161" w14:textId="77777777" w:rsidR="003F3637" w:rsidRPr="007B1609" w:rsidRDefault="00B50D88">
      <w:pPr>
        <w:numPr>
          <w:ilvl w:val="0"/>
          <w:numId w:val="3"/>
        </w:numPr>
        <w:ind w:left="850" w:hanging="85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t>Esboce o diagrama do equivalente de Norton do circuito e calcule-o. Qual é a corrente e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sperada na carga quando esta é um curto circuito? </w:t>
      </w:r>
    </w:p>
    <w:p w14:paraId="49C43CB5" w14:textId="77777777" w:rsidR="003F3637" w:rsidRPr="007B1609" w:rsidRDefault="00B50D88">
      <w:pPr>
        <w:ind w:left="7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sz w:val="24"/>
          <w:szCs w:val="24"/>
          <w:lang w:val="pt-BR"/>
        </w:rPr>
        <w:lastRenderedPageBreak/>
        <w:t xml:space="preserve"> </w:t>
      </w:r>
    </w:p>
    <w:p w14:paraId="0859B6C3" w14:textId="77777777" w:rsidR="003F3637" w:rsidRPr="007B1609" w:rsidRDefault="00B50D88">
      <w:pPr>
        <w:keepNext/>
        <w:numPr>
          <w:ilvl w:val="0"/>
          <w:numId w:val="3"/>
        </w:numPr>
        <w:ind w:left="850" w:hanging="85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7B1609">
        <w:rPr>
          <w:rFonts w:ascii="Arial" w:eastAsia="Arial" w:hAnsi="Arial" w:cs="Arial"/>
          <w:sz w:val="24"/>
          <w:szCs w:val="24"/>
          <w:lang w:val="pt-BR"/>
        </w:rPr>
        <w:t>►</w:t>
      </w:r>
      <w:r w:rsidRPr="007B160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Faça as mudanças necessárias ao circuito e meça a resistência de </w:t>
      </w:r>
      <w:proofErr w:type="spellStart"/>
      <w:r w:rsidRPr="007B1609">
        <w:rPr>
          <w:rFonts w:ascii="Calibri" w:eastAsia="Calibri" w:hAnsi="Calibri" w:cs="Calibri"/>
          <w:sz w:val="24"/>
          <w:szCs w:val="24"/>
          <w:lang w:val="pt-BR"/>
        </w:rPr>
        <w:t>Thévenin</w:t>
      </w:r>
      <w:proofErr w:type="spellEnd"/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. Verifique se ela corresponde à resistência do Equivalente de </w:t>
      </w:r>
      <w:proofErr w:type="spellStart"/>
      <w:r w:rsidRPr="007B1609">
        <w:rPr>
          <w:rFonts w:ascii="Calibri" w:eastAsia="Calibri" w:hAnsi="Calibri" w:cs="Calibri"/>
          <w:sz w:val="24"/>
          <w:szCs w:val="24"/>
          <w:lang w:val="pt-BR"/>
        </w:rPr>
        <w:t>Thévenin</w:t>
      </w:r>
      <w:proofErr w:type="spellEnd"/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calculada no item </w:t>
      </w: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(i)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.</w:t>
      </w:r>
    </w:p>
    <w:p w14:paraId="74C5037F" w14:textId="77777777" w:rsidR="003F3637" w:rsidRPr="007B1609" w:rsidRDefault="003F3637">
      <w:pPr>
        <w:keepNext/>
        <w:ind w:left="72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452402DE" w14:textId="77777777" w:rsidR="003F3637" w:rsidRPr="007B1609" w:rsidRDefault="00B50D88">
      <w:pPr>
        <w:keepNext/>
        <w:numPr>
          <w:ilvl w:val="0"/>
          <w:numId w:val="3"/>
        </w:numPr>
        <w:ind w:left="850" w:hanging="850"/>
        <w:jc w:val="both"/>
        <w:rPr>
          <w:rFonts w:ascii="Calibri" w:eastAsia="Calibri" w:hAnsi="Calibri" w:cs="Calibri"/>
          <w:lang w:val="pt-BR"/>
        </w:rPr>
      </w:pPr>
      <w:r w:rsidRPr="007B1609">
        <w:rPr>
          <w:rFonts w:ascii="Arial" w:eastAsia="Arial" w:hAnsi="Arial" w:cs="Arial"/>
          <w:sz w:val="24"/>
          <w:szCs w:val="24"/>
          <w:lang w:val="pt-BR"/>
        </w:rPr>
        <w:t>►</w:t>
      </w:r>
      <w:r w:rsidRPr="007B160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Monte o circuito equivalente de </w:t>
      </w:r>
      <w:proofErr w:type="spellStart"/>
      <w:r w:rsidRPr="007B1609">
        <w:rPr>
          <w:rFonts w:ascii="Calibri" w:eastAsia="Calibri" w:hAnsi="Calibri" w:cs="Calibri"/>
          <w:sz w:val="24"/>
          <w:szCs w:val="24"/>
          <w:lang w:val="pt-BR"/>
        </w:rPr>
        <w:t>Thévenin</w:t>
      </w:r>
      <w:proofErr w:type="spellEnd"/>
      <w:r w:rsidRPr="007B1609">
        <w:rPr>
          <w:rFonts w:ascii="Calibri" w:eastAsia="Calibri" w:hAnsi="Calibri" w:cs="Calibri"/>
          <w:sz w:val="24"/>
          <w:szCs w:val="24"/>
          <w:lang w:val="pt-BR"/>
        </w:rPr>
        <w:t xml:space="preserve"> utilizando um potenciômetro e ajustando o valor da tensão na fonte através do software Alice. Meça o valor da tensão da corrente em curto. O valor é o esperado?</w:t>
      </w:r>
    </w:p>
    <w:p w14:paraId="118ECF80" w14:textId="77777777" w:rsidR="003F3637" w:rsidRPr="007B1609" w:rsidRDefault="003F363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21CAE09E" w14:textId="116E0143" w:rsidR="003F3637" w:rsidRDefault="00B50D88" w:rsidP="007B1609">
      <w:pPr>
        <w:rPr>
          <w:rFonts w:ascii="Calibri" w:eastAsia="Calibri" w:hAnsi="Calibri" w:cs="Calibri"/>
          <w:b/>
          <w:sz w:val="24"/>
          <w:szCs w:val="24"/>
        </w:rPr>
      </w:pPr>
      <w:r w:rsidRPr="007B1609">
        <w:rPr>
          <w:lang w:val="pt-BR"/>
        </w:rPr>
        <w:br w:type="page"/>
      </w:r>
    </w:p>
    <w:p w14:paraId="7F17CCB6" w14:textId="77777777" w:rsidR="003F3637" w:rsidRDefault="00B50D88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z w:val="24"/>
          <w:szCs w:val="24"/>
        </w:rPr>
        <w:t>roposição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I.4</w:t>
      </w:r>
    </w:p>
    <w:p w14:paraId="4F154E9D" w14:textId="77777777" w:rsidR="003F3637" w:rsidRPr="007B1609" w:rsidRDefault="00B50D88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b/>
          <w:smallCaps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b/>
          <w:smallCaps/>
          <w:sz w:val="24"/>
          <w:szCs w:val="24"/>
          <w:lang w:val="pt-BR"/>
        </w:rPr>
        <w:t>LEI DOS NÓS, TEOREMA DA SUPERPOSIÇÃO,</w:t>
      </w:r>
    </w:p>
    <w:p w14:paraId="7F75B778" w14:textId="77777777" w:rsidR="003F3637" w:rsidRPr="007B1609" w:rsidRDefault="00B50D88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smallCaps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b/>
          <w:smallCaps/>
          <w:sz w:val="24"/>
          <w:szCs w:val="24"/>
          <w:lang w:val="pt-BR"/>
        </w:rPr>
        <w:t>ASSOCIAÇÃO PARALELA, DIVISOR DE CORRENTE</w:t>
      </w:r>
    </w:p>
    <w:p w14:paraId="620C8003" w14:textId="77777777" w:rsidR="003F3637" w:rsidRPr="007B1609" w:rsidRDefault="003F3637">
      <w:pPr>
        <w:tabs>
          <w:tab w:val="left" w:pos="284"/>
          <w:tab w:val="left" w:pos="567"/>
        </w:tabs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1497D207" w14:textId="77777777" w:rsidR="003F3637" w:rsidRPr="007B1609" w:rsidRDefault="00B50D88">
      <w:pPr>
        <w:tabs>
          <w:tab w:val="left" w:pos="284"/>
          <w:tab w:val="left" w:pos="567"/>
        </w:tabs>
        <w:rPr>
          <w:rFonts w:ascii="Calibri" w:eastAsia="Calibri" w:hAnsi="Calibri" w:cs="Calibri"/>
          <w:b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b/>
          <w:sz w:val="24"/>
          <w:szCs w:val="24"/>
          <w:lang w:val="pt-BR"/>
        </w:rPr>
        <w:t>Ensaios e Questões:</w:t>
      </w:r>
    </w:p>
    <w:p w14:paraId="1F610F57" w14:textId="77777777" w:rsidR="003F3637" w:rsidRPr="007B1609" w:rsidRDefault="003F3637">
      <w:pPr>
        <w:tabs>
          <w:tab w:val="left" w:pos="284"/>
          <w:tab w:val="left" w:pos="567"/>
        </w:tabs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69964A4E" w14:textId="77777777" w:rsidR="003F3637" w:rsidRDefault="00B50D88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Nos ensaios a seguir utilize o circuito abaixo e os valores de Ra, Rb e </w:t>
      </w:r>
      <w:proofErr w:type="spellStart"/>
      <w:r>
        <w:rPr>
          <w:rFonts w:ascii="Calibri" w:eastAsia="Calibri" w:hAnsi="Calibri" w:cs="Calibri"/>
        </w:rPr>
        <w:t>Rc</w:t>
      </w:r>
      <w:proofErr w:type="spellEnd"/>
      <w:r>
        <w:rPr>
          <w:rFonts w:ascii="Calibri" w:eastAsia="Calibri" w:hAnsi="Calibri" w:cs="Calibri"/>
        </w:rPr>
        <w:t xml:space="preserve"> medidos anteriormente.</w:t>
      </w:r>
    </w:p>
    <w:p w14:paraId="45AD7A09" w14:textId="77777777" w:rsidR="003F3637" w:rsidRPr="007B1609" w:rsidRDefault="003F3637">
      <w:pPr>
        <w:rPr>
          <w:lang w:val="pt-BR"/>
        </w:rPr>
      </w:pPr>
    </w:p>
    <w:p w14:paraId="2B2F9419" w14:textId="77777777" w:rsidR="003F3637" w:rsidRDefault="00B50D88">
      <w:pPr>
        <w:jc w:val="center"/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31F6C53B" wp14:editId="62F94186">
            <wp:extent cx="4704398" cy="1902245"/>
            <wp:effectExtent l="0" t="0" r="0" b="0"/>
            <wp:docPr id="4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4398" cy="1902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513AFA" w14:textId="77777777" w:rsidR="003F3637" w:rsidRDefault="003F3637">
      <w:pPr>
        <w:rPr>
          <w:rFonts w:ascii="Calibri" w:eastAsia="Calibri" w:hAnsi="Calibri" w:cs="Calibri"/>
          <w:sz w:val="24"/>
          <w:szCs w:val="24"/>
        </w:rPr>
      </w:pPr>
    </w:p>
    <w:p w14:paraId="565075FD" w14:textId="77777777" w:rsidR="003F3637" w:rsidRDefault="00B50D88">
      <w:pPr>
        <w:pStyle w:val="Heading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Ensaio A</w:t>
      </w:r>
    </w:p>
    <w:p w14:paraId="67CB5DB3" w14:textId="77777777" w:rsidR="003F3637" w:rsidRDefault="003F3637">
      <w:pPr>
        <w:rPr>
          <w:rFonts w:ascii="Calibri" w:eastAsia="Calibri" w:hAnsi="Calibri" w:cs="Calibri"/>
          <w:sz w:val="24"/>
          <w:szCs w:val="24"/>
        </w:rPr>
      </w:pPr>
    </w:p>
    <w:p w14:paraId="7FD6805A" w14:textId="77777777" w:rsidR="003F3637" w:rsidRPr="007B1609" w:rsidRDefault="00B50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738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7B1609">
        <w:rPr>
          <w:rFonts w:ascii="Arial" w:eastAsia="Arial" w:hAnsi="Arial" w:cs="Arial"/>
          <w:color w:val="000000"/>
          <w:sz w:val="24"/>
          <w:szCs w:val="24"/>
          <w:lang w:val="pt-BR"/>
        </w:rPr>
        <w:t>►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Na montagem acima, ajuste</w:t>
      </w:r>
      <w:r w:rsidRPr="007B1609">
        <w:rPr>
          <w:rFonts w:ascii="Calibri" w:eastAsia="Calibri" w:hAnsi="Calibri" w:cs="Calibri"/>
          <w:i/>
          <w:color w:val="000000"/>
          <w:sz w:val="24"/>
          <w:szCs w:val="24"/>
          <w:lang w:val="pt-BR"/>
        </w:rPr>
        <w:t xml:space="preserve"> 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7B1609">
        <w:rPr>
          <w:rFonts w:ascii="Calibri" w:eastAsia="Calibri" w:hAnsi="Calibri" w:cs="Calibri"/>
          <w:color w:val="000000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= 2.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5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> V, substitua a fonte E</w:t>
      </w:r>
      <w:r w:rsidRPr="007B1609">
        <w:rPr>
          <w:rFonts w:ascii="Calibri" w:eastAsia="Calibri" w:hAnsi="Calibri" w:cs="Calibri"/>
          <w:color w:val="000000"/>
          <w:sz w:val="24"/>
          <w:szCs w:val="24"/>
          <w:vertAlign w:val="subscript"/>
          <w:lang w:val="pt-BR"/>
        </w:rPr>
        <w:t>2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por um curto-circuito e meça:</w:t>
      </w:r>
    </w:p>
    <w:p w14:paraId="63070536" w14:textId="77777777" w:rsidR="003F3637" w:rsidRPr="007B1609" w:rsidRDefault="003F3637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Style w:val="a5"/>
        <w:tblW w:w="3744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872"/>
      </w:tblGrid>
      <w:tr w:rsidR="003F3637" w14:paraId="3F197662" w14:textId="77777777">
        <w:trPr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5FE706" w14:textId="77777777" w:rsidR="003F3637" w:rsidRDefault="00B50D88">
            <w:pPr>
              <w:tabs>
                <w:tab w:val="left" w:pos="284"/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         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9511" w14:textId="77777777" w:rsidR="003F3637" w:rsidRDefault="00B50D88">
            <w:pPr>
              <w:tabs>
                <w:tab w:val="left" w:pos="284"/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         A</w:t>
            </w:r>
          </w:p>
        </w:tc>
      </w:tr>
    </w:tbl>
    <w:p w14:paraId="4EDF52D6" w14:textId="77777777" w:rsidR="003F3637" w:rsidRDefault="00B50D88">
      <w:pPr>
        <w:pStyle w:val="Heading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Ensaio B</w:t>
      </w:r>
    </w:p>
    <w:p w14:paraId="6879AF49" w14:textId="77777777" w:rsidR="003F3637" w:rsidRDefault="003F3637">
      <w:pPr>
        <w:rPr>
          <w:rFonts w:ascii="Calibri" w:eastAsia="Calibri" w:hAnsi="Calibri" w:cs="Calibri"/>
          <w:sz w:val="24"/>
          <w:szCs w:val="24"/>
        </w:rPr>
      </w:pPr>
    </w:p>
    <w:p w14:paraId="1F4671AB" w14:textId="77777777" w:rsidR="003F3637" w:rsidRPr="007B1609" w:rsidRDefault="00B50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738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7B1609">
        <w:rPr>
          <w:rFonts w:ascii="Arial" w:eastAsia="Arial" w:hAnsi="Arial" w:cs="Arial"/>
          <w:color w:val="000000"/>
          <w:sz w:val="24"/>
          <w:szCs w:val="24"/>
          <w:lang w:val="pt-BR"/>
        </w:rPr>
        <w:t>►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Com V</w:t>
      </w:r>
      <w:r w:rsidRPr="007B1609">
        <w:rPr>
          <w:rFonts w:ascii="Calibri" w:eastAsia="Calibri" w:hAnsi="Calibri" w:cs="Calibri"/>
          <w:color w:val="000000"/>
          <w:sz w:val="24"/>
          <w:szCs w:val="24"/>
          <w:vertAlign w:val="subscript"/>
          <w:lang w:val="pt-BR"/>
        </w:rPr>
        <w:t>2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= 5 V, substitua a fonte E</w:t>
      </w:r>
      <w:r w:rsidRPr="007B1609">
        <w:rPr>
          <w:rFonts w:ascii="Calibri" w:eastAsia="Calibri" w:hAnsi="Calibri" w:cs="Calibri"/>
          <w:color w:val="000000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por um curto-circuito e meça:</w:t>
      </w:r>
    </w:p>
    <w:p w14:paraId="6C83610B" w14:textId="77777777" w:rsidR="003F3637" w:rsidRPr="007B1609" w:rsidRDefault="003F3637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Style w:val="a6"/>
        <w:tblW w:w="3744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872"/>
      </w:tblGrid>
      <w:tr w:rsidR="003F3637" w14:paraId="761A87CD" w14:textId="77777777">
        <w:trPr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EDE7B" w14:textId="77777777" w:rsidR="003F3637" w:rsidRDefault="00B50D88">
            <w:pPr>
              <w:tabs>
                <w:tab w:val="left" w:pos="284"/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         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D559" w14:textId="77777777" w:rsidR="003F3637" w:rsidRDefault="00B50D88">
            <w:pPr>
              <w:tabs>
                <w:tab w:val="left" w:pos="284"/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         A</w:t>
            </w:r>
          </w:p>
        </w:tc>
      </w:tr>
    </w:tbl>
    <w:p w14:paraId="72D8C6D2" w14:textId="77777777" w:rsidR="003F3637" w:rsidRDefault="00B50D88">
      <w:pPr>
        <w:pStyle w:val="Heading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Ensaio C</w:t>
      </w:r>
    </w:p>
    <w:p w14:paraId="0150502B" w14:textId="77777777" w:rsidR="003F3637" w:rsidRDefault="003F3637">
      <w:pPr>
        <w:rPr>
          <w:rFonts w:ascii="Calibri" w:eastAsia="Calibri" w:hAnsi="Calibri" w:cs="Calibri"/>
          <w:sz w:val="24"/>
          <w:szCs w:val="24"/>
        </w:rPr>
      </w:pPr>
    </w:p>
    <w:p w14:paraId="01202810" w14:textId="77777777" w:rsidR="003F3637" w:rsidRPr="007B1609" w:rsidRDefault="00B50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738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>Com base nesses resultados, quais seriam as medidas se fizermos V</w:t>
      </w:r>
      <w:r w:rsidRPr="007B1609">
        <w:rPr>
          <w:rFonts w:ascii="Calibri" w:eastAsia="Calibri" w:hAnsi="Calibri" w:cs="Calibri"/>
          <w:color w:val="000000"/>
          <w:sz w:val="24"/>
          <w:szCs w:val="24"/>
          <w:vertAlign w:val="subscript"/>
          <w:lang w:val="pt-BR"/>
        </w:rPr>
        <w:t>1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= </w:t>
      </w:r>
      <w:r w:rsidRPr="007B1609">
        <w:rPr>
          <w:rFonts w:ascii="Calibri" w:eastAsia="Calibri" w:hAnsi="Calibri" w:cs="Calibri"/>
          <w:sz w:val="24"/>
          <w:szCs w:val="24"/>
          <w:lang w:val="pt-BR"/>
        </w:rPr>
        <w:t>2.5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> V, V</w:t>
      </w:r>
      <w:r w:rsidRPr="007B1609">
        <w:rPr>
          <w:rFonts w:ascii="Calibri" w:eastAsia="Calibri" w:hAnsi="Calibri" w:cs="Calibri"/>
          <w:color w:val="000000"/>
          <w:sz w:val="24"/>
          <w:szCs w:val="24"/>
          <w:vertAlign w:val="subscript"/>
          <w:lang w:val="pt-BR"/>
        </w:rPr>
        <w:t>2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= 5 V?</w:t>
      </w:r>
    </w:p>
    <w:p w14:paraId="49ADA842" w14:textId="77777777" w:rsidR="003F3637" w:rsidRPr="007B1609" w:rsidRDefault="003F3637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tbl>
      <w:tblPr>
        <w:tblStyle w:val="a7"/>
        <w:tblW w:w="3744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872"/>
      </w:tblGrid>
      <w:tr w:rsidR="003F3637" w14:paraId="2311CAC3" w14:textId="77777777">
        <w:trPr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CC507" w14:textId="77777777" w:rsidR="003F3637" w:rsidRDefault="00B50D88">
            <w:pPr>
              <w:tabs>
                <w:tab w:val="left" w:pos="284"/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         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6EFE" w14:textId="77777777" w:rsidR="003F3637" w:rsidRDefault="00B50D88">
            <w:pPr>
              <w:tabs>
                <w:tab w:val="left" w:pos="284"/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                  A</w:t>
            </w:r>
          </w:p>
        </w:tc>
      </w:tr>
    </w:tbl>
    <w:p w14:paraId="7C9C4F10" w14:textId="77777777" w:rsidR="003F3637" w:rsidRDefault="003F3637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9209CF" w14:textId="77777777" w:rsidR="003F3637" w:rsidRPr="007B1609" w:rsidRDefault="00B50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738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7B1609">
        <w:rPr>
          <w:rFonts w:ascii="Arial" w:eastAsia="Arial" w:hAnsi="Arial" w:cs="Arial"/>
          <w:color w:val="000000"/>
          <w:sz w:val="24"/>
          <w:szCs w:val="24"/>
          <w:lang w:val="pt-BR"/>
        </w:rPr>
        <w:t>►</w:t>
      </w:r>
      <w:r w:rsidRPr="007B1609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Verifique sua previsão na prática e comente as discrepâncias.</w:t>
      </w:r>
    </w:p>
    <w:p w14:paraId="648EFA60" w14:textId="77777777" w:rsidR="003F3637" w:rsidRPr="007B1609" w:rsidRDefault="003F3637">
      <w:pPr>
        <w:keepNext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sectPr w:rsidR="003F3637" w:rsidRPr="007B160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1134" w:bottom="1134" w:left="1133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E43F" w14:textId="77777777" w:rsidR="00B50D88" w:rsidRDefault="00B50D88">
      <w:r>
        <w:separator/>
      </w:r>
    </w:p>
  </w:endnote>
  <w:endnote w:type="continuationSeparator" w:id="0">
    <w:p w14:paraId="143CCF3A" w14:textId="77777777" w:rsidR="00B50D88" w:rsidRDefault="00B5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8C4C" w14:textId="77777777" w:rsidR="003F3637" w:rsidRDefault="00B50D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36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FF2A" w14:textId="77777777" w:rsidR="003F3637" w:rsidRDefault="003F3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B2FC" w14:textId="77777777" w:rsidR="003F3637" w:rsidRDefault="003F36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9855" w:type="dxa"/>
      <w:tblLayout w:type="fixed"/>
      <w:tblLook w:val="0400" w:firstRow="0" w:lastRow="0" w:firstColumn="0" w:lastColumn="0" w:noHBand="0" w:noVBand="1"/>
    </w:tblPr>
    <w:tblGrid>
      <w:gridCol w:w="4434"/>
      <w:gridCol w:w="986"/>
      <w:gridCol w:w="4435"/>
    </w:tblGrid>
    <w:tr w:rsidR="003F3637" w14:paraId="7C1C3E19" w14:textId="77777777">
      <w:trPr>
        <w:trHeight w:val="151"/>
      </w:trPr>
      <w:tc>
        <w:tcPr>
          <w:tcW w:w="4434" w:type="dxa"/>
          <w:tcBorders>
            <w:bottom w:val="single" w:sz="4" w:space="0" w:color="4F81BD"/>
          </w:tcBorders>
        </w:tcPr>
        <w:p w14:paraId="3EE725F8" w14:textId="77777777" w:rsidR="003F3637" w:rsidRDefault="003F3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986" w:type="dxa"/>
          <w:vMerge w:val="restart"/>
          <w:vAlign w:val="center"/>
        </w:tcPr>
        <w:p w14:paraId="44A86C51" w14:textId="77777777" w:rsidR="003F3637" w:rsidRDefault="00B50D8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fldChar w:fldCharType="begin"/>
          </w:r>
          <w:r>
            <w:rPr>
              <w:rFonts w:ascii="Calibri" w:eastAsia="Calibri" w:hAnsi="Calibri" w:cs="Calibri"/>
              <w:color w:val="000000"/>
            </w:rPr>
            <w:instrText>PAGE</w:instrText>
          </w:r>
          <w:r>
            <w:rPr>
              <w:rFonts w:ascii="Calibri" w:eastAsia="Calibri" w:hAnsi="Calibri" w:cs="Calibri"/>
              <w:color w:val="000000"/>
            </w:rP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fldChar w:fldCharType="end"/>
          </w:r>
        </w:p>
      </w:tc>
      <w:tc>
        <w:tcPr>
          <w:tcW w:w="4435" w:type="dxa"/>
          <w:tcBorders>
            <w:bottom w:val="single" w:sz="4" w:space="0" w:color="4F81BD"/>
          </w:tcBorders>
        </w:tcPr>
        <w:p w14:paraId="0C50355F" w14:textId="77777777" w:rsidR="003F3637" w:rsidRDefault="003F3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mbria" w:eastAsia="Cambria" w:hAnsi="Cambria" w:cs="Cambria"/>
              <w:b/>
              <w:color w:val="000000"/>
            </w:rPr>
          </w:pPr>
        </w:p>
      </w:tc>
    </w:tr>
    <w:tr w:rsidR="003F3637" w14:paraId="1767BBB7" w14:textId="77777777">
      <w:trPr>
        <w:trHeight w:val="150"/>
      </w:trPr>
      <w:tc>
        <w:tcPr>
          <w:tcW w:w="4434" w:type="dxa"/>
          <w:tcBorders>
            <w:top w:val="single" w:sz="4" w:space="0" w:color="4F81BD"/>
          </w:tcBorders>
        </w:tcPr>
        <w:p w14:paraId="628734F3" w14:textId="77777777" w:rsidR="003F3637" w:rsidRDefault="003F3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986" w:type="dxa"/>
          <w:vMerge/>
          <w:vAlign w:val="center"/>
        </w:tcPr>
        <w:p w14:paraId="78072F75" w14:textId="77777777" w:rsidR="003F3637" w:rsidRDefault="003F36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435" w:type="dxa"/>
          <w:tcBorders>
            <w:top w:val="single" w:sz="4" w:space="0" w:color="4F81BD"/>
          </w:tcBorders>
        </w:tcPr>
        <w:p w14:paraId="46B48BE5" w14:textId="77777777" w:rsidR="003F3637" w:rsidRDefault="003F3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mbria" w:eastAsia="Cambria" w:hAnsi="Cambria" w:cs="Cambria"/>
              <w:b/>
              <w:color w:val="000000"/>
            </w:rPr>
          </w:pPr>
        </w:p>
      </w:tc>
    </w:tr>
  </w:tbl>
  <w:p w14:paraId="01992810" w14:textId="77777777" w:rsidR="003F3637" w:rsidRDefault="003F3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0577" w14:textId="77777777" w:rsidR="00B50D88" w:rsidRDefault="00B50D88">
      <w:r>
        <w:separator/>
      </w:r>
    </w:p>
  </w:footnote>
  <w:footnote w:type="continuationSeparator" w:id="0">
    <w:p w14:paraId="64EFC920" w14:textId="77777777" w:rsidR="00B50D88" w:rsidRDefault="00B50D88">
      <w:r>
        <w:continuationSeparator/>
      </w:r>
    </w:p>
  </w:footnote>
  <w:footnote w:id="1">
    <w:p w14:paraId="12A5EDDB" w14:textId="77777777" w:rsidR="003F3637" w:rsidRPr="007B1609" w:rsidRDefault="00B50D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Style w:val="FootnoteReference"/>
        </w:rPr>
        <w:footnoteRef/>
      </w:r>
      <w:r w:rsidRPr="007B1609">
        <w:rPr>
          <w:rFonts w:ascii="Calibri" w:eastAsia="Calibri" w:hAnsi="Calibri" w:cs="Calibri"/>
          <w:color w:val="000000"/>
          <w:lang w:val="pt-BR"/>
        </w:rPr>
        <w:t xml:space="preserve"> O símbolo </w:t>
      </w:r>
      <w:r w:rsidRPr="007B1609">
        <w:rPr>
          <w:rFonts w:ascii="Arial" w:eastAsia="Arial" w:hAnsi="Arial" w:cs="Arial"/>
          <w:color w:val="000000"/>
          <w:lang w:val="pt-BR"/>
        </w:rPr>
        <w:t>►</w:t>
      </w:r>
      <w:r w:rsidRPr="007B1609">
        <w:rPr>
          <w:rFonts w:ascii="Calibri" w:eastAsia="Calibri" w:hAnsi="Calibri" w:cs="Calibri"/>
          <w:color w:val="000000"/>
          <w:lang w:val="pt-BR"/>
        </w:rPr>
        <w:t xml:space="preserve"> indica que o item envolve montagens d me circuitos e medições.</w:t>
      </w:r>
    </w:p>
  </w:footnote>
  <w:footnote w:id="2">
    <w:p w14:paraId="02A2986B" w14:textId="77777777" w:rsidR="003F3637" w:rsidRPr="007B1609" w:rsidRDefault="00B50D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Style w:val="FootnoteReference"/>
        </w:rPr>
        <w:footnoteRef/>
      </w:r>
      <w:r w:rsidRPr="007B1609">
        <w:rPr>
          <w:rFonts w:ascii="Calibri" w:eastAsia="Calibri" w:hAnsi="Calibri" w:cs="Calibri"/>
          <w:color w:val="000000"/>
          <w:lang w:val="pt-BR"/>
        </w:rPr>
        <w:t xml:space="preserve"> A resistência de </w:t>
      </w:r>
      <w:proofErr w:type="spellStart"/>
      <w:r w:rsidRPr="007B1609">
        <w:rPr>
          <w:rFonts w:ascii="Calibri" w:eastAsia="Calibri" w:hAnsi="Calibri" w:cs="Calibri"/>
          <w:color w:val="000000"/>
          <w:lang w:val="pt-BR"/>
        </w:rPr>
        <w:t>Thévenin</w:t>
      </w:r>
      <w:proofErr w:type="spellEnd"/>
      <w:r w:rsidRPr="007B1609">
        <w:rPr>
          <w:color w:val="000000"/>
          <w:lang w:val="pt-BR"/>
        </w:rPr>
        <w:t xml:space="preserve"> </w:t>
      </w:r>
      <w:r w:rsidRPr="007B1609">
        <w:rPr>
          <w:rFonts w:ascii="Calibri" w:eastAsia="Calibri" w:hAnsi="Calibri" w:cs="Calibri"/>
          <w:color w:val="000000"/>
          <w:lang w:val="pt-BR"/>
        </w:rPr>
        <w:t>é aquela vista pela carga com as fontes de tensão zeradas (em curto).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441A" w14:textId="77777777" w:rsidR="003F3637" w:rsidRPr="007B1609" w:rsidRDefault="00B50D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color w:val="000000"/>
        <w:lang w:val="pt-BR"/>
      </w:rPr>
    </w:pPr>
    <w:r w:rsidRPr="007B1609">
      <w:rPr>
        <w:rFonts w:ascii="Arial" w:eastAsia="Arial" w:hAnsi="Arial" w:cs="Arial"/>
        <w:color w:val="000000"/>
        <w:lang w:val="pt-BR"/>
      </w:rPr>
      <w:t>Laboratório de Engenharia Elétrica I - EE103</w:t>
    </w:r>
    <w:r w:rsidRPr="007B1609">
      <w:rPr>
        <w:rFonts w:ascii="Arial" w:eastAsia="Arial" w:hAnsi="Arial" w:cs="Arial"/>
        <w:color w:val="000000"/>
        <w:lang w:val="pt-BR"/>
      </w:rPr>
      <w:tab/>
    </w:r>
    <w:r w:rsidRPr="007B1609">
      <w:rPr>
        <w:rFonts w:ascii="Arial" w:eastAsia="Arial" w:hAnsi="Arial" w:cs="Arial"/>
        <w:color w:val="000000"/>
        <w:lang w:val="pt-BR"/>
      </w:rPr>
      <w:tab/>
      <w:t>FEEC/UNICAMP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05D4" w14:textId="77777777" w:rsidR="003F3637" w:rsidRDefault="003F3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4C5"/>
    <w:multiLevelType w:val="multilevel"/>
    <w:tmpl w:val="1E667E42"/>
    <w:lvl w:ilvl="0">
      <w:start w:val="1"/>
      <w:numFmt w:val="lowerRoman"/>
      <w:lvlText w:val="(%1)"/>
      <w:lvlJc w:val="left"/>
      <w:pPr>
        <w:ind w:left="-964" w:hanging="454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090"/>
    <w:multiLevelType w:val="multilevel"/>
    <w:tmpl w:val="2BA026BA"/>
    <w:lvl w:ilvl="0">
      <w:start w:val="1"/>
      <w:numFmt w:val="bullet"/>
      <w:lvlText w:val="●"/>
      <w:lvlJc w:val="left"/>
      <w:pPr>
        <w:ind w:left="1191" w:hanging="264"/>
      </w:pPr>
      <w:rPr>
        <w:rFonts w:ascii="Noto Sans Symbols" w:eastAsia="Noto Sans Symbols" w:hAnsi="Noto Sans Symbols" w:cs="Noto Sans Symbols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3DF"/>
    <w:multiLevelType w:val="multilevel"/>
    <w:tmpl w:val="4A308B96"/>
    <w:lvl w:ilvl="0">
      <w:start w:val="3"/>
      <w:numFmt w:val="lowerRoman"/>
      <w:lvlText w:val="(%1)"/>
      <w:lvlJc w:val="left"/>
      <w:pPr>
        <w:ind w:left="720" w:firstLine="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A10AE0"/>
    <w:multiLevelType w:val="multilevel"/>
    <w:tmpl w:val="DEFCFA1C"/>
    <w:lvl w:ilvl="0">
      <w:start w:val="1"/>
      <w:numFmt w:val="lowerRoman"/>
      <w:lvlText w:val="(%1)"/>
      <w:lvlJc w:val="left"/>
      <w:pPr>
        <w:ind w:left="567" w:hanging="453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A3468"/>
    <w:multiLevelType w:val="multilevel"/>
    <w:tmpl w:val="783E542A"/>
    <w:lvl w:ilvl="0">
      <w:start w:val="1"/>
      <w:numFmt w:val="lowerRoman"/>
      <w:lvlText w:val="(%1)"/>
      <w:lvlJc w:val="left"/>
      <w:pPr>
        <w:ind w:left="624" w:hanging="624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F561F"/>
    <w:multiLevelType w:val="multilevel"/>
    <w:tmpl w:val="428C6C1E"/>
    <w:lvl w:ilvl="0">
      <w:start w:val="1"/>
      <w:numFmt w:val="lowerRoman"/>
      <w:lvlText w:val="(%1)"/>
      <w:lvlJc w:val="left"/>
      <w:pPr>
        <w:ind w:left="624" w:hanging="624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37"/>
    <w:rsid w:val="003F3637"/>
    <w:rsid w:val="007B1609"/>
    <w:rsid w:val="00B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2AA"/>
  <w15:docId w15:val="{9B57DC28-816C-42E1-AF0C-A37424A2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6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261"/>
    <w:pPr>
      <w:keepNext/>
      <w:tabs>
        <w:tab w:val="left" w:pos="284"/>
        <w:tab w:val="left" w:pos="567"/>
      </w:tabs>
      <w:jc w:val="both"/>
      <w:outlineLvl w:val="0"/>
    </w:pPr>
    <w:rPr>
      <w:rFonts w:ascii="Arial" w:hAnsi="Arial"/>
      <w:sz w:val="24"/>
      <w:lang w:val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261"/>
    <w:pPr>
      <w:keepNext/>
      <w:tabs>
        <w:tab w:val="left" w:pos="284"/>
        <w:tab w:val="left" w:pos="567"/>
      </w:tabs>
      <w:spacing w:before="120" w:after="120"/>
      <w:ind w:left="720" w:hanging="720"/>
      <w:jc w:val="both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261"/>
    <w:pPr>
      <w:keepNext/>
      <w:tabs>
        <w:tab w:val="left" w:pos="284"/>
        <w:tab w:val="left" w:pos="567"/>
      </w:tabs>
      <w:spacing w:line="360" w:lineRule="auto"/>
      <w:jc w:val="center"/>
      <w:outlineLvl w:val="2"/>
    </w:pPr>
    <w:rPr>
      <w:rFonts w:ascii="Arial" w:hAnsi="Arial"/>
      <w:sz w:val="24"/>
      <w:lang w:val="pt-B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2261"/>
    <w:pPr>
      <w:keepNext/>
      <w:tabs>
        <w:tab w:val="left" w:pos="284"/>
        <w:tab w:val="left" w:pos="567"/>
      </w:tabs>
      <w:spacing w:line="360" w:lineRule="auto"/>
      <w:ind w:left="567" w:hanging="567"/>
      <w:jc w:val="center"/>
      <w:outlineLvl w:val="3"/>
    </w:pPr>
    <w:rPr>
      <w:rFonts w:ascii="Arial" w:hAnsi="Arial"/>
      <w:smallCaps/>
      <w:sz w:val="24"/>
      <w:lang w:val="pt-B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2261"/>
    <w:pPr>
      <w:keepNext/>
      <w:jc w:val="center"/>
      <w:outlineLvl w:val="4"/>
    </w:pPr>
    <w:rPr>
      <w:b/>
      <w:bCs/>
      <w:sz w:val="24"/>
      <w:lang w:val="pt-B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261"/>
    <w:pPr>
      <w:keepNext/>
      <w:tabs>
        <w:tab w:val="left" w:pos="284"/>
        <w:tab w:val="left" w:pos="567"/>
      </w:tabs>
      <w:jc w:val="both"/>
      <w:outlineLvl w:val="5"/>
    </w:pPr>
    <w:rPr>
      <w:rFonts w:ascii="Arial" w:hAnsi="Arial"/>
      <w:b/>
      <w:sz w:val="24"/>
      <w:lang w:val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261"/>
    <w:pPr>
      <w:keepNext/>
      <w:outlineLvl w:val="6"/>
    </w:pPr>
    <w:rPr>
      <w:sz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E2261"/>
    <w:pPr>
      <w:jc w:val="center"/>
    </w:pPr>
    <w:rPr>
      <w:rFonts w:ascii="Arial" w:hAnsi="Arial"/>
      <w:sz w:val="24"/>
      <w:lang w:val="pt-BR"/>
    </w:rPr>
  </w:style>
  <w:style w:type="character" w:customStyle="1" w:styleId="Heading1Char">
    <w:name w:val="Heading 1 Char"/>
    <w:link w:val="Heading1"/>
    <w:uiPriority w:val="9"/>
    <w:rsid w:val="0040726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40726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sid w:val="0040726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40726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"/>
    <w:semiHidden/>
    <w:rsid w:val="0040726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"/>
    <w:semiHidden/>
    <w:rsid w:val="00407262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link w:val="Heading7"/>
    <w:uiPriority w:val="9"/>
    <w:semiHidden/>
    <w:rsid w:val="00407262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E226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407262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E226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F51101"/>
    <w:rPr>
      <w:rFonts w:cs="Times New Roman"/>
      <w:lang w:val="en-US"/>
    </w:rPr>
  </w:style>
  <w:style w:type="character" w:styleId="PageNumber">
    <w:name w:val="page number"/>
    <w:uiPriority w:val="99"/>
    <w:rsid w:val="003E226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E226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407262"/>
    <w:rPr>
      <w:sz w:val="0"/>
      <w:szCs w:val="0"/>
      <w:lang w:val="en-US"/>
    </w:rPr>
  </w:style>
  <w:style w:type="character" w:customStyle="1" w:styleId="TitleChar">
    <w:name w:val="Title Char"/>
    <w:link w:val="Title"/>
    <w:uiPriority w:val="10"/>
    <w:rsid w:val="0040726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E2261"/>
    <w:pPr>
      <w:tabs>
        <w:tab w:val="left" w:pos="284"/>
        <w:tab w:val="left" w:pos="567"/>
      </w:tabs>
      <w:spacing w:before="120" w:after="120"/>
      <w:ind w:left="567" w:hanging="567"/>
      <w:jc w:val="both"/>
    </w:pPr>
    <w:rPr>
      <w:sz w:val="24"/>
      <w:lang w:val="pt-BR"/>
    </w:rPr>
  </w:style>
  <w:style w:type="character" w:customStyle="1" w:styleId="BodyTextIndentChar">
    <w:name w:val="Body Text Indent Char"/>
    <w:link w:val="BodyTextIndent"/>
    <w:uiPriority w:val="99"/>
    <w:semiHidden/>
    <w:rsid w:val="00407262"/>
    <w:rPr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E2261"/>
    <w:pPr>
      <w:tabs>
        <w:tab w:val="left" w:pos="284"/>
        <w:tab w:val="left" w:pos="567"/>
      </w:tabs>
      <w:spacing w:before="120" w:after="120"/>
      <w:ind w:left="600" w:hanging="600"/>
      <w:jc w:val="both"/>
    </w:pPr>
    <w:rPr>
      <w:sz w:val="24"/>
      <w:lang w:val="pt-BR"/>
    </w:rPr>
  </w:style>
  <w:style w:type="character" w:customStyle="1" w:styleId="BodyTextIndent2Char">
    <w:name w:val="Body Text Indent 2 Char"/>
    <w:link w:val="BodyTextIndent2"/>
    <w:uiPriority w:val="99"/>
    <w:semiHidden/>
    <w:rsid w:val="00407262"/>
    <w:rPr>
      <w:sz w:val="20"/>
      <w:szCs w:val="20"/>
      <w:lang w:val="en-US"/>
    </w:rPr>
  </w:style>
  <w:style w:type="paragraph" w:customStyle="1" w:styleId="Objetivo">
    <w:name w:val="Objetivo"/>
    <w:basedOn w:val="Normal"/>
    <w:uiPriority w:val="99"/>
    <w:rsid w:val="003E2261"/>
    <w:pPr>
      <w:spacing w:after="120" w:line="360" w:lineRule="auto"/>
      <w:ind w:firstLine="567"/>
      <w:jc w:val="both"/>
    </w:pPr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Arial" w:eastAsia="Arial" w:hAnsi="Arial" w:cs="Arial"/>
      <w:smallCaps/>
      <w:sz w:val="28"/>
      <w:szCs w:val="28"/>
    </w:rPr>
  </w:style>
  <w:style w:type="character" w:customStyle="1" w:styleId="SubtitleChar">
    <w:name w:val="Subtitle Char"/>
    <w:link w:val="Subtitle"/>
    <w:uiPriority w:val="11"/>
    <w:rsid w:val="00407262"/>
    <w:rPr>
      <w:rFonts w:ascii="Cambria" w:eastAsia="Times New Roman" w:hAnsi="Cambria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E2261"/>
    <w:pPr>
      <w:spacing w:before="120"/>
      <w:ind w:firstLine="567"/>
    </w:pPr>
    <w:rPr>
      <w:sz w:val="24"/>
      <w:lang w:val="pt-BR"/>
    </w:rPr>
  </w:style>
  <w:style w:type="character" w:customStyle="1" w:styleId="BodyTextIndent3Char">
    <w:name w:val="Body Text Indent 3 Char"/>
    <w:link w:val="BodyTextIndent3"/>
    <w:uiPriority w:val="99"/>
    <w:semiHidden/>
    <w:rsid w:val="00407262"/>
    <w:rPr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3E2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2261"/>
  </w:style>
  <w:style w:type="character" w:customStyle="1" w:styleId="CommentTextChar">
    <w:name w:val="Comment Text Char"/>
    <w:link w:val="CommentText"/>
    <w:uiPriority w:val="99"/>
    <w:semiHidden/>
    <w:rsid w:val="00407262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E2261"/>
  </w:style>
  <w:style w:type="character" w:customStyle="1" w:styleId="FootnoteTextChar">
    <w:name w:val="Footnote Text Char"/>
    <w:link w:val="FootnoteText"/>
    <w:uiPriority w:val="99"/>
    <w:semiHidden/>
    <w:rsid w:val="00407262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3E22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A5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A1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A19C2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5A19C2"/>
    <w:rPr>
      <w:rFonts w:cs="Times New Roman"/>
      <w:color w:val="808080"/>
    </w:rPr>
  </w:style>
  <w:style w:type="paragraph" w:styleId="NoSpacing">
    <w:name w:val="No Spacing"/>
    <w:link w:val="NoSpacingChar"/>
    <w:uiPriority w:val="1"/>
    <w:qFormat/>
    <w:rsid w:val="0028158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81588"/>
    <w:rPr>
      <w:rFonts w:ascii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808DD"/>
    <w:rPr>
      <w:i/>
      <w:iCs/>
      <w:color w:val="4F81BD" w:themeColor="accent1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6" w:type="dxa"/>
        <w:right w:w="9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6" w:type="dxa"/>
        <w:right w:w="9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96" w:type="dxa"/>
        <w:right w:w="9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96" w:type="dxa"/>
        <w:right w:w="9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6" w:type="dxa"/>
        <w:right w:w="9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6" w:type="dxa"/>
        <w:right w:w="96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GUFIwfmwheRuktnvPA4C/TI5A==">AMUW2mU48U2+qebiKkg5PppOK/LHbre8XeZt3twnhOFtNtU5RbpL+RQMti/ySAhM4IdkyhFGkXPETb26hctL8vHQAZ2Q0IBYJbDfMG73WlZ2o+djQIOdHYDa2SHCxH6a4JcpU+x6W68W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Castro</dc:creator>
  <cp:lastModifiedBy>Carlos</cp:lastModifiedBy>
  <cp:revision>2</cp:revision>
  <dcterms:created xsi:type="dcterms:W3CDTF">2015-01-31T13:35:00Z</dcterms:created>
  <dcterms:modified xsi:type="dcterms:W3CDTF">2021-09-29T19:19:00Z</dcterms:modified>
</cp:coreProperties>
</file>